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</w:p>
    <w:p w14:paraId="02000000">
      <w:pPr>
        <w:spacing w:before="69" w:line="276" w:lineRule="auto"/>
        <w:ind w:right="3"/>
        <w:jc w:val="center"/>
        <w:rPr>
          <w:b w:val="1"/>
          <w:sz w:val="28"/>
        </w:rPr>
      </w:pPr>
      <w:r>
        <w:rPr>
          <w:b w:val="1"/>
          <w:sz w:val="28"/>
        </w:rPr>
        <w:t>ФЕСТИВАЛЬ ЗНАКОМСТВА</w:t>
      </w:r>
      <w:r>
        <w:rPr>
          <w:b w:val="1"/>
          <w:spacing w:val="-13"/>
          <w:sz w:val="28"/>
        </w:rPr>
        <w:t xml:space="preserve"> </w:t>
      </w:r>
      <w:r>
        <w:rPr>
          <w:b w:val="1"/>
          <w:sz w:val="28"/>
        </w:rPr>
        <w:t>С</w:t>
      </w:r>
      <w:r>
        <w:rPr>
          <w:b w:val="1"/>
          <w:spacing w:val="-13"/>
          <w:sz w:val="28"/>
        </w:rPr>
        <w:t xml:space="preserve"> </w:t>
      </w:r>
      <w:r>
        <w:rPr>
          <w:b w:val="1"/>
          <w:sz w:val="28"/>
        </w:rPr>
        <w:t>ПРОФЕССИЕЙ</w:t>
      </w:r>
      <w:r>
        <w:rPr>
          <w:b w:val="1"/>
          <w:spacing w:val="-14"/>
          <w:sz w:val="28"/>
        </w:rPr>
        <w:t xml:space="preserve"> </w:t>
      </w:r>
      <w:r>
        <w:rPr>
          <w:b w:val="1"/>
          <w:sz w:val="28"/>
        </w:rPr>
        <w:t>2025</w:t>
      </w:r>
    </w:p>
    <w:p w14:paraId="03000000">
      <w:pPr>
        <w:spacing w:line="321" w:lineRule="exact"/>
        <w:ind w:left="3462"/>
        <w:rPr>
          <w:b w:val="1"/>
          <w:sz w:val="28"/>
        </w:rPr>
      </w:pPr>
      <w:r>
        <w:rPr>
          <w:b w:val="1"/>
          <w:sz w:val="28"/>
        </w:rPr>
        <w:t>В</w:t>
      </w:r>
      <w:r>
        <w:rPr>
          <w:b w:val="1"/>
          <w:spacing w:val="-14"/>
          <w:sz w:val="28"/>
        </w:rPr>
        <w:t xml:space="preserve"> </w:t>
      </w:r>
      <w:r>
        <w:rPr>
          <w:b w:val="1"/>
          <w:sz w:val="28"/>
        </w:rPr>
        <w:t>НОВОСИБИРСКОЙ</w:t>
      </w:r>
      <w:r>
        <w:rPr>
          <w:b w:val="1"/>
          <w:spacing w:val="-14"/>
          <w:sz w:val="28"/>
        </w:rPr>
        <w:t xml:space="preserve"> </w:t>
      </w:r>
      <w:r>
        <w:rPr>
          <w:b w:val="1"/>
          <w:spacing w:val="-2"/>
          <w:sz w:val="28"/>
        </w:rPr>
        <w:t>ОБЛАСТИ</w:t>
      </w:r>
    </w:p>
    <w:p w14:paraId="04000000">
      <w:pPr>
        <w:rPr>
          <w:b w:val="1"/>
        </w:rPr>
      </w:pPr>
    </w:p>
    <w:p w14:paraId="05000000">
      <w:pPr>
        <w:rPr>
          <w:b w:val="1"/>
        </w:rPr>
      </w:pPr>
    </w:p>
    <w:p w14:paraId="06000000"/>
    <w:p w14:paraId="07000000">
      <w:pPr>
        <w:pStyle w:val="Style_1"/>
        <w:spacing w:before="181"/>
        <w:ind/>
        <w:rPr>
          <w:sz w:val="28"/>
        </w:rPr>
      </w:pPr>
    </w:p>
    <w:p w14:paraId="08000000">
      <w:pPr>
        <w:ind w:left="236"/>
        <w:jc w:val="center"/>
        <w:rPr>
          <w:b w:val="1"/>
          <w:sz w:val="28"/>
        </w:rPr>
      </w:pPr>
    </w:p>
    <w:p w14:paraId="09000000">
      <w:pPr>
        <w:ind w:left="236"/>
        <w:jc w:val="center"/>
        <w:rPr>
          <w:b w:val="1"/>
          <w:sz w:val="28"/>
        </w:rPr>
      </w:pPr>
    </w:p>
    <w:p w14:paraId="0A000000">
      <w:pPr>
        <w:ind w:left="394"/>
        <w:jc w:val="center"/>
        <w:rPr>
          <w:b w:val="1"/>
          <w:sz w:val="28"/>
        </w:rPr>
      </w:pPr>
      <w:r>
        <w:rPr>
          <w:b w:val="1"/>
          <w:sz w:val="28"/>
        </w:rPr>
        <w:t>КОНКУРСНОЕ</w:t>
      </w:r>
      <w:r>
        <w:rPr>
          <w:b w:val="1"/>
          <w:spacing w:val="-9"/>
          <w:sz w:val="28"/>
        </w:rPr>
        <w:t xml:space="preserve"> </w:t>
      </w:r>
      <w:r>
        <w:rPr>
          <w:b w:val="1"/>
          <w:spacing w:val="-2"/>
          <w:sz w:val="28"/>
        </w:rPr>
        <w:t>ЗАДАНИЕ</w:t>
      </w:r>
    </w:p>
    <w:p w14:paraId="0B000000">
      <w:pPr>
        <w:spacing w:before="247"/>
        <w:ind w:left="394" w:right="6"/>
        <w:jc w:val="center"/>
        <w:rPr>
          <w:sz w:val="28"/>
        </w:rPr>
      </w:pPr>
      <w:r>
        <w:rPr>
          <w:sz w:val="28"/>
        </w:rPr>
        <w:t xml:space="preserve">по </w:t>
      </w:r>
      <w:r>
        <w:rPr>
          <w:spacing w:val="-2"/>
          <w:sz w:val="28"/>
        </w:rPr>
        <w:t>компетенции</w:t>
      </w:r>
    </w:p>
    <w:p w14:paraId="0C000000">
      <w:pPr>
        <w:spacing w:before="246"/>
        <w:ind w:left="394" w:right="2"/>
        <w:jc w:val="center"/>
        <w:rPr>
          <w:b w:val="1"/>
          <w:sz w:val="28"/>
        </w:rPr>
      </w:pPr>
      <w:r>
        <w:rPr>
          <w:b w:val="1"/>
          <w:sz w:val="28"/>
        </w:rPr>
        <w:t>СТОЛЯРНОЕ</w:t>
      </w:r>
      <w:r>
        <w:rPr>
          <w:b w:val="1"/>
          <w:spacing w:val="-10"/>
          <w:sz w:val="28"/>
        </w:rPr>
        <w:t xml:space="preserve"> </w:t>
      </w:r>
      <w:r>
        <w:rPr>
          <w:b w:val="1"/>
          <w:spacing w:val="-4"/>
          <w:sz w:val="28"/>
        </w:rPr>
        <w:t>ДЕЛО</w:t>
      </w:r>
    </w:p>
    <w:p w14:paraId="0D000000">
      <w:pPr>
        <w:spacing w:before="246"/>
        <w:ind w:left="394" w:right="2"/>
        <w:jc w:val="center"/>
        <w:rPr>
          <w:b w:val="0"/>
          <w:spacing w:val="-4"/>
          <w:sz w:val="28"/>
        </w:rPr>
      </w:pPr>
      <w:r>
        <w:rPr>
          <w:b w:val="0"/>
          <w:spacing w:val="-4"/>
          <w:sz w:val="28"/>
        </w:rPr>
        <w:t>командное участие</w:t>
      </w:r>
    </w:p>
    <w:p w14:paraId="0E000000">
      <w:pPr>
        <w:spacing w:before="246"/>
        <w:ind w:left="394" w:right="2"/>
        <w:jc w:val="center"/>
        <w:rPr>
          <w:b w:val="0"/>
          <w:spacing w:val="-4"/>
          <w:sz w:val="28"/>
        </w:rPr>
      </w:pPr>
      <w:r>
        <w:rPr>
          <w:b w:val="0"/>
          <w:spacing w:val="-4"/>
          <w:sz w:val="28"/>
        </w:rPr>
        <w:t>младший школьный возраст</w:t>
      </w:r>
    </w:p>
    <w:p w14:paraId="0F000000">
      <w:pPr>
        <w:pStyle w:val="Style_1"/>
        <w:rPr>
          <w:b w:val="1"/>
          <w:sz w:val="20"/>
        </w:rPr>
      </w:pPr>
    </w:p>
    <w:p w14:paraId="10000000">
      <w:pPr>
        <w:pStyle w:val="Style_1"/>
        <w:spacing w:before="90"/>
        <w:ind/>
        <w:rPr>
          <w:b w:val="1"/>
          <w:sz w:val="20"/>
        </w:rPr>
      </w:pPr>
      <w:r>
        <w:drawing>
          <wp:anchor allowOverlap="true" behindDoc="true" distB="0" distL="0" distR="0" distT="0" layoutInCell="true" locked="false" relativeHeight="251658240" simplePos="false">
            <wp:simplePos x="0" y="0"/>
            <wp:positionH relativeFrom="page">
              <wp:posOffset>2950456</wp:posOffset>
            </wp:positionH>
            <wp:positionV relativeFrom="paragraph">
              <wp:posOffset>218941</wp:posOffset>
            </wp:positionV>
            <wp:extent cx="2359205" cy="2572131"/>
            <wp:effectExtent b="0" l="0" r="0" t="0"/>
            <wp:wrapTopAndBottom distB="0" dist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2359205" cy="2572131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11000000">
      <w:pPr>
        <w:pStyle w:val="Style_1"/>
        <w:rPr>
          <w:b w:val="1"/>
          <w:sz w:val="28"/>
        </w:rPr>
      </w:pPr>
    </w:p>
    <w:p w14:paraId="12000000">
      <w:pPr>
        <w:pStyle w:val="Style_1"/>
        <w:rPr>
          <w:b w:val="1"/>
          <w:sz w:val="28"/>
        </w:rPr>
      </w:pPr>
    </w:p>
    <w:p w14:paraId="13000000">
      <w:pPr>
        <w:pStyle w:val="Style_1"/>
        <w:rPr>
          <w:b w:val="1"/>
          <w:sz w:val="28"/>
        </w:rPr>
      </w:pPr>
    </w:p>
    <w:p w14:paraId="14000000">
      <w:pPr>
        <w:pStyle w:val="Style_1"/>
        <w:rPr>
          <w:b w:val="1"/>
          <w:sz w:val="28"/>
        </w:rPr>
      </w:pPr>
    </w:p>
    <w:p w14:paraId="15000000">
      <w:pPr>
        <w:pStyle w:val="Style_1"/>
        <w:rPr>
          <w:b w:val="1"/>
          <w:sz w:val="28"/>
        </w:rPr>
      </w:pPr>
    </w:p>
    <w:p w14:paraId="16000000">
      <w:pPr>
        <w:pStyle w:val="Style_1"/>
        <w:spacing w:before="276"/>
        <w:ind/>
        <w:rPr>
          <w:b w:val="1"/>
          <w:sz w:val="28"/>
        </w:rPr>
      </w:pPr>
    </w:p>
    <w:p w14:paraId="17000000">
      <w:pPr>
        <w:pStyle w:val="Style_1"/>
        <w:spacing w:before="276"/>
        <w:ind/>
        <w:rPr>
          <w:b w:val="1"/>
          <w:sz w:val="28"/>
        </w:rPr>
      </w:pPr>
    </w:p>
    <w:p w14:paraId="18000000">
      <w:pPr>
        <w:pStyle w:val="Style_1"/>
        <w:spacing w:before="276"/>
        <w:ind/>
        <w:rPr>
          <w:b w:val="1"/>
          <w:sz w:val="28"/>
        </w:rPr>
      </w:pPr>
    </w:p>
    <w:p w14:paraId="19000000">
      <w:pPr>
        <w:pStyle w:val="Style_1"/>
        <w:spacing w:before="276"/>
        <w:ind/>
        <w:rPr>
          <w:b w:val="1"/>
          <w:sz w:val="28"/>
        </w:rPr>
      </w:pPr>
    </w:p>
    <w:p w14:paraId="1A000000">
      <w:pPr>
        <w:ind w:left="236" w:right="1"/>
        <w:jc w:val="center"/>
        <w:rPr>
          <w:b w:val="1"/>
          <w:sz w:val="28"/>
        </w:rPr>
      </w:pPr>
      <w:r>
        <w:rPr>
          <w:b w:val="1"/>
          <w:sz w:val="28"/>
        </w:rPr>
        <w:t>Новосибир</w:t>
      </w:r>
      <w:r>
        <w:rPr>
          <w:b w:val="1"/>
          <w:spacing w:val="-15"/>
          <w:sz w:val="28"/>
        </w:rPr>
        <w:t xml:space="preserve">ск,  </w:t>
      </w:r>
      <w:r>
        <w:rPr>
          <w:b w:val="1"/>
          <w:spacing w:val="-4"/>
          <w:sz w:val="28"/>
        </w:rPr>
        <w:t>2025</w:t>
      </w:r>
    </w:p>
    <w:p w14:paraId="1B000000">
      <w:pPr>
        <w:sectPr>
          <w:pgSz w:h="16850" w:orient="portrait" w:w="11920"/>
          <w:pgMar w:bottom="280" w:footer="720" w:gutter="0" w:header="720" w:left="700" w:right="80" w:top="1140"/>
        </w:sectPr>
      </w:pPr>
    </w:p>
    <w:p w14:paraId="1C000000">
      <w:pPr>
        <w:pStyle w:val="Style_2"/>
        <w:numPr>
          <w:ilvl w:val="0"/>
          <w:numId w:val="1"/>
        </w:numPr>
        <w:tabs>
          <w:tab w:leader="none" w:pos="431" w:val="left"/>
        </w:tabs>
        <w:spacing w:before="72"/>
        <w:ind w:hanging="279" w:left="431"/>
        <w:jc w:val="both"/>
        <w:rPr>
          <w:b w:val="1"/>
          <w:sz w:val="28"/>
        </w:rPr>
      </w:pPr>
      <w:r>
        <w:rPr>
          <w:b w:val="1"/>
          <w:sz w:val="28"/>
        </w:rPr>
        <w:t>Описание</w:t>
      </w:r>
      <w:r>
        <w:rPr>
          <w:b w:val="1"/>
          <w:spacing w:val="-9"/>
          <w:sz w:val="28"/>
        </w:rPr>
        <w:t xml:space="preserve"> </w:t>
      </w:r>
      <w:r>
        <w:rPr>
          <w:b w:val="1"/>
          <w:spacing w:val="-2"/>
          <w:sz w:val="28"/>
        </w:rPr>
        <w:t>компетенции.</w:t>
      </w:r>
    </w:p>
    <w:p w14:paraId="1D000000">
      <w:pPr>
        <w:pStyle w:val="Style_2"/>
        <w:numPr>
          <w:ilvl w:val="1"/>
          <w:numId w:val="1"/>
        </w:numPr>
        <w:tabs>
          <w:tab w:leader="none" w:pos="1579" w:val="left"/>
        </w:tabs>
        <w:spacing w:before="167"/>
        <w:ind w:hanging="719" w:left="1579"/>
        <w:jc w:val="both"/>
        <w:rPr>
          <w:b w:val="1"/>
          <w:sz w:val="26"/>
        </w:rPr>
      </w:pPr>
      <w:bookmarkStart w:id="1" w:name="1.1._Актуальность_компетенции."/>
      <w:bookmarkEnd w:id="1"/>
      <w:r>
        <w:rPr>
          <w:b w:val="1"/>
          <w:spacing w:val="-2"/>
          <w:sz w:val="26"/>
        </w:rPr>
        <w:t>Актуальность</w:t>
      </w:r>
      <w:r>
        <w:rPr>
          <w:b w:val="1"/>
          <w:spacing w:val="-6"/>
          <w:sz w:val="26"/>
        </w:rPr>
        <w:t xml:space="preserve"> </w:t>
      </w:r>
      <w:r>
        <w:rPr>
          <w:b w:val="1"/>
          <w:spacing w:val="-2"/>
          <w:sz w:val="26"/>
        </w:rPr>
        <w:t>компетенции.</w:t>
      </w:r>
    </w:p>
    <w:p w14:paraId="1E000000">
      <w:pPr>
        <w:pStyle w:val="Style_1"/>
        <w:tabs>
          <w:tab w:leader="none" w:pos="1738" w:val="left"/>
          <w:tab w:leader="none" w:pos="4433" w:val="left"/>
          <w:tab w:leader="none" w:pos="5746" w:val="left"/>
          <w:tab w:leader="none" w:pos="6564" w:val="left"/>
          <w:tab w:leader="none" w:pos="8189" w:val="left"/>
          <w:tab w:leader="none" w:pos="9752" w:val="left"/>
        </w:tabs>
        <w:spacing w:before="140" w:line="360" w:lineRule="auto"/>
        <w:ind w:left="151" w:right="199"/>
        <w:jc w:val="both"/>
      </w:pPr>
      <w:r>
        <w:rPr>
          <w:spacing w:val="-2"/>
        </w:rPr>
        <w:t xml:space="preserve">     </w:t>
      </w:r>
      <w:r>
        <w:rPr>
          <w:spacing w:val="-2"/>
        </w:rPr>
        <w:t>Столяр – это мастер, специализирующийся на работе с деревом. Профессия столяра</w:t>
      </w:r>
      <w:r>
        <w:rPr>
          <w:spacing w:val="-2"/>
        </w:rPr>
        <w:t xml:space="preserve"> </w:t>
      </w:r>
      <w:r>
        <w:rPr>
          <w:spacing w:val="-2"/>
        </w:rPr>
        <w:t>включает создание, ремонт и вос</w:t>
      </w:r>
      <w:r>
        <w:rPr>
          <w:spacing w:val="-2"/>
        </w:rPr>
        <w:t>с</w:t>
      </w:r>
      <w:r>
        <w:rPr>
          <w:spacing w:val="-2"/>
        </w:rPr>
        <w:t xml:space="preserve">тановление </w:t>
      </w:r>
      <w:r>
        <w:rPr>
          <w:spacing w:val="-2"/>
        </w:rPr>
        <w:t xml:space="preserve">различных деревянных изделий и конструкций, таких как мебель, двери, окна, лестницы и другие элементы интерьера и экстерьера. Столяры используют различные ручные и электрические инструменты для резки, формирования и соединения деревянных частей. Они также работают с чертежами и проектами, преобразуя их в готовые изделия, и должны обладать знаниями о свойствах разных видов дерева и методах их обработки. </w:t>
      </w:r>
    </w:p>
    <w:p w14:paraId="1F000000">
      <w:pPr>
        <w:pStyle w:val="Style_1"/>
        <w:spacing w:before="1" w:line="360" w:lineRule="auto"/>
        <w:ind w:left="151" w:right="199"/>
        <w:jc w:val="both"/>
      </w:pPr>
      <w:r>
        <w:t>Столяр</w:t>
      </w:r>
      <w:r>
        <w:rPr>
          <w:spacing w:val="80"/>
        </w:rPr>
        <w:t xml:space="preserve">  </w:t>
      </w:r>
      <w:r>
        <w:t>выполняет</w:t>
      </w:r>
      <w:r>
        <w:rPr>
          <w:spacing w:val="80"/>
        </w:rPr>
        <w:t xml:space="preserve">    </w:t>
      </w:r>
      <w:r>
        <w:t>следующие</w:t>
      </w:r>
      <w:r>
        <w:rPr>
          <w:spacing w:val="80"/>
        </w:rPr>
        <w:t xml:space="preserve">    </w:t>
      </w:r>
      <w:r>
        <w:t>виды</w:t>
      </w:r>
      <w:r>
        <w:rPr>
          <w:spacing w:val="80"/>
        </w:rPr>
        <w:t xml:space="preserve">    </w:t>
      </w:r>
      <w:r>
        <w:t xml:space="preserve">работ: </w:t>
      </w:r>
    </w:p>
    <w:p w14:paraId="20000000">
      <w:pPr>
        <w:pStyle w:val="Style_1"/>
        <w:spacing w:before="1" w:line="360" w:lineRule="auto"/>
        <w:ind w:left="151" w:right="199"/>
        <w:jc w:val="both"/>
      </w:pPr>
      <w:r>
        <w:t>- Чтение и интерпретация чертежей: понимание и применение технических чертежей и планов для создания деревянных изделий.</w:t>
      </w:r>
    </w:p>
    <w:p w14:paraId="21000000">
      <w:pPr>
        <w:pStyle w:val="Style_1"/>
        <w:spacing w:before="1" w:line="360" w:lineRule="auto"/>
        <w:ind w:left="151" w:right="199"/>
        <w:jc w:val="both"/>
      </w:pPr>
      <w:r>
        <w:t>- Резка и формирование древесины: Использование ручных и электрических инструментов для резки, строгания и формирования деревянных частей.</w:t>
      </w:r>
    </w:p>
    <w:p w14:paraId="22000000">
      <w:pPr>
        <w:pStyle w:val="Style_1"/>
        <w:spacing w:before="1" w:line="360" w:lineRule="auto"/>
        <w:ind w:left="151" w:right="199"/>
        <w:jc w:val="both"/>
      </w:pPr>
      <w:r>
        <w:t>- Сборка и соединение: Соединение отдельных деревянных элементов для создания готовых изделий, включая использование клея, гвоздей, шурупов и других крепёжных материалов.</w:t>
      </w:r>
    </w:p>
    <w:p w14:paraId="23000000">
      <w:pPr>
        <w:pStyle w:val="Style_1"/>
        <w:spacing w:before="1" w:line="360" w:lineRule="auto"/>
        <w:ind w:left="151" w:right="199"/>
        <w:jc w:val="both"/>
      </w:pPr>
      <w:r>
        <w:t>- Отделка: Применение различных методов отделки, таких как шлифовка, лакирование и покраска, для улучшения внешнего вида и защиты деревянных изделий.</w:t>
      </w:r>
    </w:p>
    <w:p w14:paraId="24000000">
      <w:pPr>
        <w:pStyle w:val="Style_1"/>
        <w:spacing w:before="1" w:line="360" w:lineRule="auto"/>
        <w:ind w:left="151" w:right="199"/>
        <w:jc w:val="both"/>
      </w:pPr>
      <w:r>
        <w:t xml:space="preserve">- </w:t>
      </w:r>
      <w:r>
        <w:t>Ремонт и восстановление: Ремонт и восстановление повреждённой деревянной мебели и других изделий.</w:t>
      </w:r>
    </w:p>
    <w:p w14:paraId="25000000">
      <w:pPr>
        <w:pStyle w:val="Style_1"/>
        <w:spacing w:before="1" w:line="360" w:lineRule="auto"/>
        <w:ind w:left="151" w:right="199"/>
        <w:jc w:val="both"/>
      </w:pPr>
      <w:r>
        <w:t>- Работа с различными видами древесины: Знание характеристик и свойств разных видов дерева и способов их обработки.</w:t>
      </w:r>
    </w:p>
    <w:p w14:paraId="26000000">
      <w:pPr>
        <w:pStyle w:val="Style_1"/>
        <w:spacing w:before="1" w:line="360" w:lineRule="auto"/>
        <w:ind w:left="151" w:right="199"/>
        <w:jc w:val="both"/>
      </w:pPr>
      <w:r>
        <w:t>- Обеспечение техники безопасности: Соблюдение мер безопасности при работе с инструментами и оборудованием.</w:t>
      </w:r>
    </w:p>
    <w:p w14:paraId="27000000">
      <w:pPr>
        <w:pStyle w:val="Style_1"/>
        <w:spacing w:before="1" w:line="360" w:lineRule="auto"/>
        <w:ind w:left="151" w:right="199"/>
        <w:jc w:val="both"/>
      </w:pPr>
      <w:r>
        <w:t>- Управление запасами материалов: Закупка и управление запасами древесины и древесных материалов, необходимыми для работы.</w:t>
      </w:r>
    </w:p>
    <w:p w14:paraId="28000000">
      <w:pPr>
        <w:pStyle w:val="Style_1"/>
        <w:spacing w:before="1" w:line="360" w:lineRule="auto"/>
        <w:ind w:left="151" w:right="199"/>
        <w:jc w:val="both"/>
      </w:pPr>
      <w:r>
        <w:t>- Консультации с клиентами: Обсуждение проектов с клиентами, понимание их потребностей и предпочтений для создания индивидуальных изделий.</w:t>
      </w:r>
    </w:p>
    <w:p w14:paraId="29000000">
      <w:pPr>
        <w:pStyle w:val="Style_1"/>
        <w:spacing w:before="1" w:line="360" w:lineRule="auto"/>
        <w:ind w:left="151" w:right="199"/>
        <w:jc w:val="both"/>
      </w:pPr>
      <w:r>
        <w:t xml:space="preserve">- </w:t>
      </w:r>
      <w:r>
        <w:t>Соблюдение стандартов качества: Поддержание высоких стандартов качества в процессе создания и отделки изделия.</w:t>
      </w:r>
    </w:p>
    <w:p w14:paraId="2A000000">
      <w:pPr>
        <w:pStyle w:val="Style_1"/>
        <w:spacing w:before="1" w:line="360" w:lineRule="auto"/>
        <w:ind w:right="199"/>
        <w:jc w:val="both"/>
      </w:pPr>
    </w:p>
    <w:p w14:paraId="2B000000">
      <w:pPr>
        <w:pStyle w:val="Style_1"/>
        <w:spacing w:before="1" w:line="360" w:lineRule="auto"/>
        <w:ind w:left="151" w:right="199"/>
        <w:jc w:val="both"/>
        <w:rPr>
          <w:b w:val="1"/>
          <w:sz w:val="28"/>
        </w:rPr>
      </w:pPr>
      <w:r>
        <w:rPr>
          <w:b w:val="1"/>
          <w:sz w:val="28"/>
        </w:rPr>
        <w:t>1.2. Профессии по компетенции</w:t>
      </w:r>
    </w:p>
    <w:p w14:paraId="2C000000">
      <w:pPr>
        <w:pStyle w:val="Style_2"/>
        <w:numPr>
          <w:ilvl w:val="0"/>
          <w:numId w:val="2"/>
        </w:numPr>
        <w:tabs>
          <w:tab w:leader="none" w:pos="302" w:val="left"/>
        </w:tabs>
        <w:ind/>
        <w:rPr>
          <w:sz w:val="26"/>
        </w:rPr>
      </w:pPr>
      <w:r>
        <w:rPr>
          <w:spacing w:val="-2"/>
          <w:sz w:val="26"/>
        </w:rPr>
        <w:t>«Мебельный столяр»;</w:t>
      </w:r>
    </w:p>
    <w:p w14:paraId="2D000000">
      <w:pPr>
        <w:pStyle w:val="Style_2"/>
        <w:numPr>
          <w:ilvl w:val="0"/>
          <w:numId w:val="2"/>
        </w:numPr>
        <w:tabs>
          <w:tab w:leader="none" w:pos="302" w:val="left"/>
        </w:tabs>
        <w:ind/>
        <w:rPr>
          <w:sz w:val="26"/>
        </w:rPr>
      </w:pPr>
      <w:r>
        <w:rPr>
          <w:spacing w:val="-2"/>
          <w:sz w:val="26"/>
        </w:rPr>
        <w:t>«Столяр-конструктор»;</w:t>
      </w:r>
    </w:p>
    <w:p w14:paraId="2E000000">
      <w:pPr>
        <w:pStyle w:val="Style_2"/>
        <w:numPr>
          <w:ilvl w:val="0"/>
          <w:numId w:val="2"/>
        </w:numPr>
        <w:tabs>
          <w:tab w:leader="none" w:pos="302" w:val="left"/>
        </w:tabs>
        <w:ind/>
        <w:rPr>
          <w:sz w:val="26"/>
        </w:rPr>
      </w:pPr>
      <w:r>
        <w:rPr>
          <w:spacing w:val="-2"/>
          <w:sz w:val="26"/>
        </w:rPr>
        <w:t>«Реставрационный столяр»;</w:t>
      </w:r>
    </w:p>
    <w:p w14:paraId="2F000000">
      <w:pPr>
        <w:pStyle w:val="Style_2"/>
        <w:numPr>
          <w:ilvl w:val="0"/>
          <w:numId w:val="2"/>
        </w:numPr>
        <w:tabs>
          <w:tab w:leader="none" w:pos="302" w:val="left"/>
        </w:tabs>
        <w:ind/>
        <w:rPr>
          <w:sz w:val="26"/>
        </w:rPr>
      </w:pPr>
      <w:r>
        <w:rPr>
          <w:spacing w:val="-7"/>
          <w:sz w:val="26"/>
        </w:rPr>
        <w:t>«Столяр-кабинетмейкер</w:t>
      </w:r>
      <w:r>
        <w:rPr>
          <w:spacing w:val="-2"/>
          <w:sz w:val="26"/>
        </w:rPr>
        <w:t>»;</w:t>
      </w:r>
    </w:p>
    <w:p w14:paraId="30000000">
      <w:pPr>
        <w:pStyle w:val="Style_2"/>
        <w:numPr>
          <w:ilvl w:val="0"/>
          <w:numId w:val="2"/>
        </w:numPr>
        <w:tabs>
          <w:tab w:leader="none" w:pos="302" w:val="left"/>
        </w:tabs>
        <w:ind/>
        <w:rPr>
          <w:sz w:val="26"/>
        </w:rPr>
      </w:pPr>
      <w:r>
        <w:rPr>
          <w:spacing w:val="-5"/>
          <w:sz w:val="26"/>
        </w:rPr>
        <w:t>«Столяр-плотник</w:t>
      </w:r>
      <w:r>
        <w:rPr>
          <w:spacing w:val="-2"/>
          <w:sz w:val="26"/>
        </w:rPr>
        <w:t>»;</w:t>
      </w:r>
    </w:p>
    <w:p w14:paraId="31000000">
      <w:pPr>
        <w:pStyle w:val="Style_2"/>
        <w:numPr>
          <w:ilvl w:val="0"/>
          <w:numId w:val="2"/>
        </w:numPr>
        <w:tabs>
          <w:tab w:leader="none" w:pos="302" w:val="left"/>
        </w:tabs>
        <w:ind/>
        <w:rPr>
          <w:sz w:val="26"/>
        </w:rPr>
      </w:pPr>
      <w:r>
        <w:rPr>
          <w:spacing w:val="-4"/>
          <w:sz w:val="26"/>
        </w:rPr>
        <w:t>«Столяр по производству окон и дверей»;</w:t>
      </w:r>
    </w:p>
    <w:p w14:paraId="32000000">
      <w:pPr>
        <w:pStyle w:val="Style_2"/>
        <w:numPr>
          <w:ilvl w:val="0"/>
          <w:numId w:val="2"/>
        </w:numPr>
        <w:tabs>
          <w:tab w:leader="none" w:pos="302" w:val="left"/>
        </w:tabs>
        <w:ind/>
        <w:rPr>
          <w:sz w:val="26"/>
        </w:rPr>
      </w:pPr>
      <w:r>
        <w:rPr>
          <w:spacing w:val="-5"/>
          <w:sz w:val="26"/>
        </w:rPr>
        <w:t>«Столяр-паркетчик</w:t>
      </w:r>
      <w:r>
        <w:rPr>
          <w:spacing w:val="-2"/>
          <w:sz w:val="26"/>
        </w:rPr>
        <w:t>»;</w:t>
      </w:r>
    </w:p>
    <w:p w14:paraId="33000000">
      <w:pPr>
        <w:pStyle w:val="Style_2"/>
        <w:numPr>
          <w:ilvl w:val="0"/>
          <w:numId w:val="2"/>
        </w:numPr>
        <w:tabs>
          <w:tab w:leader="none" w:pos="302" w:val="left"/>
        </w:tabs>
        <w:ind/>
        <w:rPr>
          <w:sz w:val="26"/>
        </w:rPr>
      </w:pPr>
      <w:r>
        <w:rPr>
          <w:spacing w:val="-2"/>
          <w:sz w:val="26"/>
        </w:rPr>
        <w:t>«Декоративный столяр»;</w:t>
      </w:r>
    </w:p>
    <w:p w14:paraId="34000000">
      <w:pPr>
        <w:pStyle w:val="Style_2"/>
        <w:numPr>
          <w:ilvl w:val="0"/>
          <w:numId w:val="2"/>
        </w:numPr>
        <w:tabs>
          <w:tab w:leader="none" w:pos="302" w:val="left"/>
        </w:tabs>
        <w:ind/>
        <w:rPr>
          <w:spacing w:val="-2"/>
          <w:sz w:val="26"/>
        </w:rPr>
      </w:pPr>
      <w:r>
        <w:rPr>
          <w:spacing w:val="-2"/>
          <w:sz w:val="26"/>
        </w:rPr>
        <w:t>«Столяр-краснодеревщик»;</w:t>
      </w:r>
    </w:p>
    <w:p w14:paraId="35000000">
      <w:pPr>
        <w:pStyle w:val="Style_2"/>
        <w:numPr>
          <w:ilvl w:val="0"/>
          <w:numId w:val="2"/>
        </w:numPr>
        <w:tabs>
          <w:tab w:leader="none" w:pos="302" w:val="left"/>
        </w:tabs>
        <w:ind/>
        <w:rPr>
          <w:sz w:val="26"/>
        </w:rPr>
      </w:pPr>
      <w:r>
        <w:rPr>
          <w:spacing w:val="-2"/>
          <w:sz w:val="26"/>
        </w:rPr>
        <w:t>«Столяр-монтажник»;</w:t>
      </w:r>
    </w:p>
    <w:p w14:paraId="36000000">
      <w:pPr>
        <w:pStyle w:val="Style_2"/>
        <w:numPr>
          <w:ilvl w:val="0"/>
          <w:numId w:val="2"/>
        </w:numPr>
        <w:tabs>
          <w:tab w:leader="none" w:pos="302" w:val="left"/>
        </w:tabs>
        <w:ind/>
        <w:rPr>
          <w:sz w:val="26"/>
        </w:rPr>
      </w:pPr>
      <w:r>
        <w:rPr>
          <w:spacing w:val="-2"/>
          <w:sz w:val="26"/>
        </w:rPr>
        <w:t>«Столяр-токарь»;</w:t>
      </w:r>
    </w:p>
    <w:p w14:paraId="37000000">
      <w:pPr>
        <w:pStyle w:val="Style_2"/>
        <w:numPr>
          <w:ilvl w:val="0"/>
          <w:numId w:val="2"/>
        </w:numPr>
        <w:tabs>
          <w:tab w:leader="none" w:pos="302" w:val="left"/>
        </w:tabs>
        <w:ind/>
        <w:rPr>
          <w:sz w:val="26"/>
        </w:rPr>
      </w:pPr>
      <w:r>
        <w:rPr>
          <w:spacing w:val="-2"/>
          <w:sz w:val="26"/>
        </w:rPr>
        <w:t>«Судовой столяр»;</w:t>
      </w:r>
    </w:p>
    <w:p w14:paraId="38000000">
      <w:pPr>
        <w:tabs>
          <w:tab w:leader="none" w:pos="302" w:val="left"/>
        </w:tabs>
        <w:spacing w:before="149"/>
        <w:ind/>
        <w:jc w:val="both"/>
        <w:rPr>
          <w:sz w:val="26"/>
        </w:rPr>
      </w:pPr>
    </w:p>
    <w:p w14:paraId="39000000">
      <w:pPr>
        <w:pStyle w:val="Style_2"/>
        <w:numPr>
          <w:ilvl w:val="1"/>
          <w:numId w:val="3"/>
        </w:numPr>
        <w:tabs>
          <w:tab w:leader="none" w:pos="643" w:val="left"/>
        </w:tabs>
        <w:spacing w:before="155"/>
        <w:ind/>
        <w:rPr>
          <w:b w:val="1"/>
          <w:sz w:val="28"/>
        </w:rPr>
      </w:pPr>
      <w:r>
        <w:rPr>
          <w:b w:val="1"/>
          <w:sz w:val="28"/>
        </w:rPr>
        <w:t>Ссылка</w:t>
      </w:r>
      <w:r>
        <w:rPr>
          <w:b w:val="1"/>
          <w:spacing w:val="-16"/>
          <w:sz w:val="28"/>
        </w:rPr>
        <w:t xml:space="preserve"> </w:t>
      </w:r>
      <w:r>
        <w:rPr>
          <w:b w:val="1"/>
          <w:sz w:val="28"/>
        </w:rPr>
        <w:t>на</w:t>
      </w:r>
      <w:r>
        <w:rPr>
          <w:b w:val="1"/>
          <w:spacing w:val="-14"/>
          <w:sz w:val="28"/>
        </w:rPr>
        <w:t xml:space="preserve"> </w:t>
      </w:r>
      <w:r>
        <w:rPr>
          <w:b w:val="1"/>
          <w:sz w:val="28"/>
        </w:rPr>
        <w:t>образовательный</w:t>
      </w:r>
      <w:r>
        <w:rPr>
          <w:b w:val="1"/>
          <w:spacing w:val="-15"/>
          <w:sz w:val="28"/>
        </w:rPr>
        <w:t xml:space="preserve"> </w:t>
      </w:r>
      <w:r>
        <w:rPr>
          <w:b w:val="1"/>
          <w:sz w:val="28"/>
        </w:rPr>
        <w:t>и/или</w:t>
      </w:r>
      <w:r>
        <w:rPr>
          <w:b w:val="1"/>
          <w:spacing w:val="-17"/>
          <w:sz w:val="28"/>
        </w:rPr>
        <w:t xml:space="preserve"> </w:t>
      </w:r>
      <w:r>
        <w:rPr>
          <w:b w:val="1"/>
          <w:sz w:val="28"/>
        </w:rPr>
        <w:t>профессиональный</w:t>
      </w:r>
      <w:r>
        <w:rPr>
          <w:b w:val="1"/>
          <w:spacing w:val="-14"/>
          <w:sz w:val="28"/>
        </w:rPr>
        <w:t xml:space="preserve"> </w:t>
      </w:r>
      <w:r>
        <w:rPr>
          <w:b w:val="1"/>
          <w:spacing w:val="-2"/>
          <w:sz w:val="28"/>
        </w:rPr>
        <w:t>стандарт.</w:t>
      </w:r>
    </w:p>
    <w:p w14:paraId="3A000000">
      <w:pPr>
        <w:tabs>
          <w:tab w:leader="none" w:pos="643" w:val="left"/>
        </w:tabs>
        <w:spacing w:before="155"/>
        <w:ind/>
        <w:rPr>
          <w:b w:val="1"/>
          <w:spacing w:val="-2"/>
          <w:sz w:val="24"/>
        </w:rPr>
      </w:pPr>
      <w:r>
        <w:rPr>
          <w:b w:val="1"/>
          <w:spacing w:val="-2"/>
          <w:sz w:val="24"/>
        </w:rPr>
        <w:t>Школьники</w:t>
      </w:r>
    </w:p>
    <w:p w14:paraId="3B000000">
      <w:pPr>
        <w:tabs>
          <w:tab w:leader="none" w:pos="302" w:val="left"/>
        </w:tabs>
        <w:spacing w:before="149"/>
        <w:ind/>
        <w:jc w:val="both"/>
        <w:rPr>
          <w:sz w:val="26"/>
        </w:rPr>
      </w:pPr>
    </w:p>
    <w:p w14:paraId="3C000000">
      <w:pPr>
        <w:pStyle w:val="Style_3"/>
        <w:tabs>
          <w:tab w:leader="none" w:pos="2258" w:val="left"/>
        </w:tabs>
        <w:spacing w:line="360" w:lineRule="auto"/>
        <w:ind w:left="112" w:right="111"/>
        <w:jc w:val="both"/>
        <w:rPr>
          <w:sz w:val="24"/>
        </w:rPr>
      </w:pPr>
      <w:r>
        <w:rPr>
          <w:spacing w:val="-2"/>
          <w:sz w:val="24"/>
        </w:rPr>
        <w:t>Федеральный государственный образовательный</w:t>
      </w:r>
      <w:r>
        <w:rPr>
          <w:sz w:val="24"/>
        </w:rPr>
        <w:t xml:space="preserve"> </w:t>
      </w:r>
      <w:r>
        <w:rPr>
          <w:spacing w:val="-4"/>
          <w:sz w:val="24"/>
        </w:rPr>
        <w:t xml:space="preserve">стандарт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 образования по профессии 08.01.05 Мастер столярно-плотничных и паркетных работ.</w:t>
      </w:r>
    </w:p>
    <w:p w14:paraId="3D000000">
      <w:pPr>
        <w:pStyle w:val="Style_3"/>
        <w:tabs>
          <w:tab w:leader="none" w:pos="2258" w:val="left"/>
        </w:tabs>
        <w:spacing w:line="360" w:lineRule="auto"/>
        <w:ind w:left="112" w:right="111"/>
        <w:jc w:val="both"/>
        <w:rPr>
          <w:sz w:val="24"/>
        </w:rPr>
      </w:pPr>
      <w:r>
        <w:rPr>
          <w:spacing w:val="-2"/>
          <w:sz w:val="24"/>
        </w:rPr>
        <w:t>Приказ</w:t>
      </w:r>
      <w:r>
        <w:rPr>
          <w:sz w:val="24"/>
        </w:rPr>
        <w:t xml:space="preserve"> </w:t>
      </w:r>
      <w:r>
        <w:rPr>
          <w:spacing w:val="-4"/>
          <w:sz w:val="24"/>
        </w:rPr>
        <w:t xml:space="preserve">Министерства </w:t>
      </w:r>
      <w:r>
        <w:rPr>
          <w:sz w:val="24"/>
        </w:rPr>
        <w:t>образования и науки РФ от 25 декабря</w:t>
      </w:r>
      <w:r>
        <w:rPr>
          <w:spacing w:val="40"/>
          <w:sz w:val="24"/>
        </w:rPr>
        <w:t xml:space="preserve"> </w:t>
      </w:r>
      <w:r>
        <w:rPr>
          <w:sz w:val="24"/>
        </w:rPr>
        <w:t>2017</w:t>
      </w:r>
      <w:r>
        <w:rPr>
          <w:spacing w:val="40"/>
          <w:sz w:val="24"/>
        </w:rPr>
        <w:t xml:space="preserve"> </w:t>
      </w:r>
      <w:r>
        <w:rPr>
          <w:sz w:val="24"/>
        </w:rPr>
        <w:t>г.</w:t>
      </w:r>
      <w:r>
        <w:rPr>
          <w:spacing w:val="40"/>
          <w:sz w:val="24"/>
        </w:rPr>
        <w:t xml:space="preserve"> </w:t>
      </w:r>
      <w:r>
        <w:rPr>
          <w:sz w:val="24"/>
        </w:rPr>
        <w:t>N</w:t>
      </w:r>
      <w:r>
        <w:rPr>
          <w:spacing w:val="40"/>
          <w:sz w:val="24"/>
        </w:rPr>
        <w:t xml:space="preserve"> </w:t>
      </w:r>
      <w:r>
        <w:rPr>
          <w:sz w:val="24"/>
        </w:rPr>
        <w:t>1259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«Об </w:t>
      </w:r>
      <w:r>
        <w:rPr>
          <w:spacing w:val="-2"/>
          <w:sz w:val="24"/>
        </w:rPr>
        <w:t xml:space="preserve">утверждении </w:t>
      </w:r>
      <w:r>
        <w:rPr>
          <w:spacing w:val="-4"/>
          <w:sz w:val="24"/>
        </w:rPr>
        <w:t xml:space="preserve">федерального </w:t>
      </w:r>
      <w:r>
        <w:rPr>
          <w:spacing w:val="-2"/>
          <w:sz w:val="24"/>
        </w:rPr>
        <w:t>государственного образовательного</w:t>
      </w:r>
      <w:r>
        <w:rPr>
          <w:sz w:val="24"/>
        </w:rPr>
        <w:t xml:space="preserve"> </w:t>
      </w:r>
      <w:r>
        <w:rPr>
          <w:spacing w:val="-4"/>
          <w:sz w:val="24"/>
        </w:rPr>
        <w:t xml:space="preserve">стандарта </w:t>
      </w:r>
      <w:r>
        <w:rPr>
          <w:sz w:val="24"/>
        </w:rPr>
        <w:t>среднего</w:t>
      </w:r>
      <w:r>
        <w:rPr>
          <w:spacing w:val="45"/>
          <w:sz w:val="24"/>
        </w:rPr>
        <w:t xml:space="preserve"> </w:t>
      </w:r>
      <w:r>
        <w:rPr>
          <w:spacing w:val="-2"/>
          <w:sz w:val="24"/>
        </w:rPr>
        <w:t>профессионального образования</w:t>
      </w:r>
      <w:r>
        <w:rPr>
          <w:sz w:val="24"/>
        </w:rPr>
        <w:t xml:space="preserve"> </w:t>
      </w:r>
      <w:r>
        <w:rPr>
          <w:spacing w:val="-6"/>
          <w:sz w:val="24"/>
        </w:rPr>
        <w:t>по</w:t>
      </w:r>
      <w:r>
        <w:rPr>
          <w:sz w:val="24"/>
        </w:rPr>
        <w:t xml:space="preserve"> </w:t>
      </w:r>
      <w:r>
        <w:rPr>
          <w:spacing w:val="-4"/>
          <w:sz w:val="24"/>
        </w:rPr>
        <w:t xml:space="preserve">профессии </w:t>
      </w:r>
      <w:r>
        <w:rPr>
          <w:sz w:val="24"/>
        </w:rPr>
        <w:t>08.01.05 Мастер столярно-плотничных и паркетных работ» (Зарегистрировано в Минюсте России 23.01.2018 № 49734)</w:t>
      </w:r>
    </w:p>
    <w:p w14:paraId="3E000000">
      <w:pPr>
        <w:pStyle w:val="Style_2"/>
        <w:numPr>
          <w:ilvl w:val="1"/>
          <w:numId w:val="3"/>
        </w:numPr>
        <w:tabs>
          <w:tab w:leader="none" w:pos="643" w:val="left"/>
        </w:tabs>
        <w:spacing w:before="62"/>
        <w:ind/>
        <w:rPr>
          <w:b w:val="1"/>
          <w:sz w:val="28"/>
        </w:rPr>
      </w:pPr>
      <w:r>
        <w:rPr>
          <w:b w:val="1"/>
          <w:sz w:val="28"/>
        </w:rPr>
        <w:t>Требования</w:t>
      </w:r>
      <w:r>
        <w:rPr>
          <w:b w:val="1"/>
          <w:spacing w:val="-10"/>
          <w:sz w:val="28"/>
        </w:rPr>
        <w:t xml:space="preserve"> </w:t>
      </w:r>
      <w:r>
        <w:rPr>
          <w:b w:val="1"/>
          <w:sz w:val="28"/>
        </w:rPr>
        <w:t>к</w:t>
      </w:r>
      <w:r>
        <w:rPr>
          <w:b w:val="1"/>
          <w:spacing w:val="-6"/>
          <w:sz w:val="28"/>
        </w:rPr>
        <w:t xml:space="preserve"> </w:t>
      </w:r>
      <w:r>
        <w:rPr>
          <w:b w:val="1"/>
          <w:spacing w:val="-2"/>
          <w:sz w:val="28"/>
        </w:rPr>
        <w:t>квалификации.</w:t>
      </w:r>
    </w:p>
    <w:p w14:paraId="3F000000">
      <w:pPr>
        <w:pStyle w:val="Style_3"/>
        <w:tabs>
          <w:tab w:leader="none" w:pos="2258" w:val="left"/>
        </w:tabs>
        <w:spacing w:line="360" w:lineRule="auto"/>
        <w:ind w:left="142" w:right="111"/>
        <w:rPr>
          <w:b w:val="1"/>
          <w:sz w:val="24"/>
        </w:rPr>
      </w:pPr>
      <w:r>
        <w:rPr>
          <w:b w:val="1"/>
          <w:sz w:val="24"/>
        </w:rPr>
        <w:t>Школьники</w:t>
      </w:r>
    </w:p>
    <w:p w14:paraId="40000000">
      <w:pPr>
        <w:pStyle w:val="Style_3"/>
        <w:tabs>
          <w:tab w:leader="none" w:pos="2258" w:val="left"/>
        </w:tabs>
        <w:spacing w:line="360" w:lineRule="auto"/>
        <w:ind w:left="142" w:right="111"/>
        <w:rPr>
          <w:b w:val="1"/>
          <w:sz w:val="24"/>
        </w:rPr>
      </w:pPr>
      <w:r>
        <w:rPr>
          <w:b w:val="1"/>
          <w:sz w:val="24"/>
        </w:rPr>
        <w:t>Иметь практический опыт:</w:t>
      </w:r>
    </w:p>
    <w:p w14:paraId="41000000">
      <w:pPr>
        <w:pStyle w:val="Style_3"/>
        <w:tabs>
          <w:tab w:leader="none" w:pos="2258" w:val="left"/>
        </w:tabs>
        <w:spacing w:line="360" w:lineRule="auto"/>
        <w:ind w:left="142" w:right="111"/>
        <w:jc w:val="both"/>
        <w:rPr>
          <w:sz w:val="24"/>
        </w:rPr>
      </w:pPr>
      <w:r>
        <w:rPr>
          <w:sz w:val="24"/>
        </w:rPr>
        <w:t>с</w:t>
      </w:r>
      <w:r>
        <w:rPr>
          <w:sz w:val="24"/>
        </w:rPr>
        <w:t>борки простых деталей из дре</w:t>
      </w:r>
      <w:r>
        <w:rPr>
          <w:sz w:val="24"/>
        </w:rPr>
        <w:t>весины или древесного материала; р</w:t>
      </w:r>
      <w:r>
        <w:rPr>
          <w:sz w:val="24"/>
        </w:rPr>
        <w:t>езки заготовок из древесины различны</w:t>
      </w:r>
      <w:r>
        <w:rPr>
          <w:sz w:val="24"/>
        </w:rPr>
        <w:t>ми дереворежущими инструментами;</w:t>
      </w:r>
      <w:r>
        <w:rPr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 xml:space="preserve">верления отверстий по разметке на простом сверлильном </w:t>
      </w:r>
      <w:r>
        <w:rPr>
          <w:sz w:val="24"/>
        </w:rPr>
        <w:t>ст</w:t>
      </w:r>
      <w:r>
        <w:rPr>
          <w:sz w:val="24"/>
        </w:rPr>
        <w:t>анке</w:t>
      </w:r>
      <w:r>
        <w:rPr>
          <w:sz w:val="24"/>
        </w:rPr>
        <w:t xml:space="preserve"> или использование </w:t>
      </w:r>
      <w:r>
        <w:rPr>
          <w:sz w:val="24"/>
        </w:rPr>
        <w:t xml:space="preserve">ручной </w:t>
      </w:r>
      <w:r>
        <w:rPr>
          <w:sz w:val="24"/>
        </w:rPr>
        <w:t>аккумуляторной дрели; разметки простых деталей; с</w:t>
      </w:r>
      <w:r>
        <w:rPr>
          <w:sz w:val="24"/>
        </w:rPr>
        <w:t>о</w:t>
      </w:r>
      <w:r>
        <w:rPr>
          <w:sz w:val="24"/>
        </w:rPr>
        <w:t>единения деталей клеями, шурупами, гвоздями</w:t>
      </w:r>
      <w:r>
        <w:rPr>
          <w:sz w:val="24"/>
        </w:rPr>
        <w:t>.</w:t>
      </w:r>
    </w:p>
    <w:p w14:paraId="42000000">
      <w:pPr>
        <w:pStyle w:val="Style_3"/>
        <w:tabs>
          <w:tab w:leader="none" w:pos="2258" w:val="left"/>
        </w:tabs>
        <w:spacing w:line="360" w:lineRule="auto"/>
        <w:ind w:left="142" w:right="111"/>
        <w:jc w:val="both"/>
        <w:rPr>
          <w:sz w:val="24"/>
        </w:rPr>
      </w:pPr>
      <w:r>
        <w:rPr>
          <w:b w:val="1"/>
          <w:sz w:val="24"/>
        </w:rPr>
        <w:t>Должен знать:</w:t>
      </w:r>
      <w:r>
        <w:rPr>
          <w:sz w:val="24"/>
        </w:rPr>
        <w:t xml:space="preserve"> </w:t>
      </w:r>
    </w:p>
    <w:p w14:paraId="43000000">
      <w:pPr>
        <w:pStyle w:val="Style_3"/>
        <w:tabs>
          <w:tab w:leader="none" w:pos="2258" w:val="left"/>
        </w:tabs>
        <w:spacing w:line="360" w:lineRule="auto"/>
        <w:ind w:left="142" w:right="111"/>
        <w:jc w:val="both"/>
        <w:rPr>
          <w:sz w:val="24"/>
        </w:rPr>
      </w:pPr>
      <w:r>
        <w:rPr>
          <w:sz w:val="24"/>
        </w:rPr>
        <w:t>технические услови</w:t>
      </w:r>
      <w:r>
        <w:rPr>
          <w:sz w:val="24"/>
        </w:rPr>
        <w:t>я на собираемые детали</w:t>
      </w:r>
      <w:r>
        <w:rPr>
          <w:sz w:val="24"/>
        </w:rPr>
        <w:t>, наименование и</w:t>
      </w:r>
      <w:r>
        <w:rPr>
          <w:sz w:val="24"/>
        </w:rPr>
        <w:tab/>
      </w:r>
      <w:r>
        <w:rPr>
          <w:sz w:val="24"/>
        </w:rPr>
        <w:t xml:space="preserve">назначение </w:t>
      </w:r>
      <w:r>
        <w:rPr>
          <w:sz w:val="24"/>
        </w:rPr>
        <w:t xml:space="preserve">простого рабочего </w:t>
      </w:r>
      <w:r>
        <w:rPr>
          <w:sz w:val="24"/>
        </w:rPr>
        <w:t xml:space="preserve">инструмента; </w:t>
      </w:r>
      <w:r>
        <w:rPr>
          <w:sz w:val="24"/>
        </w:rPr>
        <w:t>наименование о</w:t>
      </w:r>
      <w:r>
        <w:rPr>
          <w:sz w:val="24"/>
        </w:rPr>
        <w:t>брабатываемых ма</w:t>
      </w:r>
      <w:r>
        <w:rPr>
          <w:sz w:val="24"/>
        </w:rPr>
        <w:t>териалов;</w:t>
      </w:r>
      <w:r>
        <w:rPr>
          <w:sz w:val="24"/>
        </w:rPr>
        <w:tab/>
      </w:r>
      <w:r>
        <w:rPr>
          <w:sz w:val="24"/>
        </w:rPr>
        <w:t xml:space="preserve">основные </w:t>
      </w:r>
      <w:r>
        <w:rPr>
          <w:sz w:val="24"/>
        </w:rPr>
        <w:t xml:space="preserve">механические </w:t>
      </w:r>
      <w:r>
        <w:rPr>
          <w:sz w:val="24"/>
        </w:rPr>
        <w:t>свойства обрабатываемых материалов</w:t>
      </w:r>
      <w:r>
        <w:rPr>
          <w:sz w:val="24"/>
        </w:rPr>
        <w:t xml:space="preserve">; назначение и правила применения </w:t>
      </w:r>
      <w:r>
        <w:rPr>
          <w:sz w:val="24"/>
        </w:rPr>
        <w:t>контрольно-</w:t>
      </w:r>
      <w:r>
        <w:t xml:space="preserve"> </w:t>
      </w:r>
      <w:r>
        <w:rPr>
          <w:sz w:val="24"/>
        </w:rPr>
        <w:t xml:space="preserve">измерительных инструментов и </w:t>
      </w:r>
      <w:r>
        <w:rPr>
          <w:sz w:val="24"/>
        </w:rPr>
        <w:t>наиболее</w:t>
      </w:r>
      <w:r>
        <w:rPr>
          <w:sz w:val="24"/>
        </w:rPr>
        <w:t xml:space="preserve"> распространенных специальных и универсальных приспособлений; </w:t>
      </w:r>
      <w:r>
        <w:rPr>
          <w:sz w:val="24"/>
        </w:rPr>
        <w:t>правила разметки простых деталей.</w:t>
      </w:r>
    </w:p>
    <w:p w14:paraId="44000000">
      <w:pPr>
        <w:pStyle w:val="Style_3"/>
        <w:numPr>
          <w:ilvl w:val="0"/>
          <w:numId w:val="3"/>
        </w:numPr>
        <w:tabs>
          <w:tab w:leader="none" w:pos="2258" w:val="left"/>
        </w:tabs>
        <w:spacing w:line="360" w:lineRule="auto"/>
        <w:ind w:right="111"/>
        <w:jc w:val="both"/>
        <w:rPr>
          <w:b w:val="1"/>
          <w:sz w:val="24"/>
        </w:rPr>
      </w:pPr>
      <w:r>
        <w:rPr>
          <w:b w:val="1"/>
          <w:sz w:val="24"/>
        </w:rPr>
        <w:t>Конкурсное задание.</w:t>
      </w:r>
    </w:p>
    <w:p w14:paraId="45000000">
      <w:pPr>
        <w:pStyle w:val="Style_3"/>
        <w:tabs>
          <w:tab w:leader="none" w:pos="2258" w:val="left"/>
        </w:tabs>
        <w:spacing w:line="360" w:lineRule="auto"/>
        <w:ind w:left="450" w:right="111"/>
        <w:jc w:val="both"/>
        <w:rPr>
          <w:b w:val="1"/>
          <w:sz w:val="24"/>
        </w:rPr>
      </w:pPr>
    </w:p>
    <w:p w14:paraId="46000000">
      <w:pPr>
        <w:pStyle w:val="Style_3"/>
        <w:numPr>
          <w:ilvl w:val="1"/>
          <w:numId w:val="4"/>
        </w:numPr>
        <w:tabs>
          <w:tab w:leader="none" w:pos="2258" w:val="left"/>
        </w:tabs>
        <w:spacing w:line="360" w:lineRule="auto"/>
        <w:ind w:right="111"/>
        <w:jc w:val="both"/>
        <w:rPr>
          <w:b w:val="1"/>
          <w:sz w:val="24"/>
        </w:rPr>
      </w:pPr>
      <w:r>
        <w:rPr>
          <w:b w:val="1"/>
          <w:sz w:val="24"/>
        </w:rPr>
        <w:t xml:space="preserve">  </w:t>
      </w:r>
      <w:r>
        <w:rPr>
          <w:b w:val="1"/>
          <w:sz w:val="24"/>
        </w:rPr>
        <w:t>Краткое описание задания.</w:t>
      </w:r>
    </w:p>
    <w:p w14:paraId="47000000">
      <w:pPr>
        <w:pStyle w:val="Style_3"/>
        <w:tabs>
          <w:tab w:leader="none" w:pos="2258" w:val="left"/>
        </w:tabs>
        <w:spacing w:line="360" w:lineRule="auto"/>
        <w:ind w:left="142" w:right="111"/>
        <w:jc w:val="both"/>
        <w:rPr>
          <w:sz w:val="24"/>
        </w:rPr>
      </w:pPr>
      <w:r>
        <w:rPr>
          <w:sz w:val="24"/>
        </w:rPr>
        <w:t>в ходе выполнения конкурсного задания необходимо выполнить обработку за</w:t>
      </w:r>
      <w:r>
        <w:rPr>
          <w:sz w:val="24"/>
        </w:rPr>
        <w:t>готовок</w:t>
      </w:r>
      <w:r>
        <w:rPr>
          <w:sz w:val="24"/>
        </w:rPr>
        <w:t xml:space="preserve"> по представленным шаблонам</w:t>
      </w:r>
      <w:r>
        <w:rPr>
          <w:sz w:val="24"/>
        </w:rPr>
        <w:t>, выполнить разметку, определить базовые поверхности детали, подобрать необходимый инструмент. Участник самостоятельно должен выполнить чистовую отделку изделия. Выполнить сверление, соответствую</w:t>
      </w:r>
      <w:r>
        <w:rPr>
          <w:sz w:val="24"/>
        </w:rPr>
        <w:t>щих отверстий. Осуществить соединение</w:t>
      </w:r>
      <w:r>
        <w:rPr>
          <w:sz w:val="24"/>
        </w:rPr>
        <w:t xml:space="preserve"> соответствующих дета</w:t>
      </w:r>
      <w:r>
        <w:rPr>
          <w:sz w:val="24"/>
        </w:rPr>
        <w:t>лей. Изготовить механическую игрушку</w:t>
      </w:r>
      <w:r>
        <w:rPr>
          <w:sz w:val="24"/>
        </w:rPr>
        <w:t>.</w:t>
      </w:r>
      <w:r>
        <w:rPr>
          <w:sz w:val="24"/>
        </w:rPr>
        <w:t xml:space="preserve"> Выполнить сборк</w:t>
      </w:r>
      <w:r>
        <w:rPr>
          <w:sz w:val="24"/>
        </w:rPr>
        <w:t>у издели</w:t>
      </w:r>
      <w:r>
        <w:rPr>
          <w:sz w:val="24"/>
        </w:rPr>
        <w:t>я</w:t>
      </w:r>
      <w:r>
        <w:rPr>
          <w:sz w:val="24"/>
        </w:rPr>
        <w:t>.</w:t>
      </w:r>
    </w:p>
    <w:p w14:paraId="48000000">
      <w:pPr>
        <w:numPr>
          <w:ilvl w:val="1"/>
          <w:numId w:val="5"/>
        </w:numPr>
        <w:tabs>
          <w:tab w:leader="none" w:pos="302" w:val="left"/>
        </w:tabs>
        <w:spacing w:before="149"/>
        <w:ind/>
        <w:jc w:val="both"/>
        <w:rPr>
          <w:b w:val="1"/>
          <w:sz w:val="26"/>
        </w:rPr>
      </w:pPr>
      <w:r>
        <w:rPr>
          <w:b w:val="1"/>
          <w:sz w:val="26"/>
        </w:rPr>
        <w:t>Структура и подробное описание конкурсного задания.</w:t>
      </w:r>
    </w:p>
    <w:p w14:paraId="49000000">
      <w:pPr>
        <w:tabs>
          <w:tab w:leader="none" w:pos="302" w:val="left"/>
        </w:tabs>
        <w:spacing w:before="149"/>
        <w:ind/>
        <w:jc w:val="both"/>
        <w:rPr>
          <w:b w:val="1"/>
          <w:sz w:val="26"/>
        </w:rPr>
      </w:pPr>
    </w:p>
    <w:tbl>
      <w:tblPr>
        <w:tblStyle w:val="Style_4"/>
        <w:tblW w:type="auto" w:w="0"/>
        <w:tblInd w:type="dxa" w:w="15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985"/>
        <w:gridCol w:w="2911"/>
        <w:gridCol w:w="1344"/>
        <w:gridCol w:w="4253"/>
      </w:tblGrid>
      <w:tr>
        <w:trPr>
          <w:trHeight w:hRule="atLeast" w:val="1242"/>
        </w:trPr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tabs>
                <w:tab w:leader="none" w:pos="302" w:val="left"/>
              </w:tabs>
              <w:ind/>
              <w:jc w:val="both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Наименование</w:t>
            </w:r>
          </w:p>
          <w:p w14:paraId="4B000000">
            <w:pPr>
              <w:tabs>
                <w:tab w:leader="none" w:pos="302" w:val="left"/>
              </w:tabs>
              <w:ind/>
              <w:jc w:val="both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категории участника</w:t>
            </w:r>
          </w:p>
        </w:tc>
        <w:tc>
          <w:tcPr>
            <w:tcW w:type="dxa" w:w="2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tabs>
                <w:tab w:leader="none" w:pos="302" w:val="left"/>
              </w:tabs>
              <w:ind/>
              <w:jc w:val="both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Наименование модуля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tabs>
                <w:tab w:leader="none" w:pos="302" w:val="left"/>
              </w:tabs>
              <w:ind/>
              <w:jc w:val="both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Время</w:t>
            </w:r>
          </w:p>
          <w:p w14:paraId="4E000000">
            <w:pPr>
              <w:tabs>
                <w:tab w:leader="none" w:pos="302" w:val="left"/>
              </w:tabs>
              <w:ind/>
              <w:jc w:val="both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проведен ия модуля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tabs>
                <w:tab w:leader="none" w:pos="302" w:val="left"/>
              </w:tabs>
              <w:ind/>
              <w:jc w:val="both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Полученный результат</w:t>
            </w:r>
          </w:p>
        </w:tc>
      </w:tr>
      <w:tr>
        <w:trPr>
          <w:trHeight w:hRule="atLeast" w:val="714"/>
        </w:trPr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tabs>
                <w:tab w:leader="none" w:pos="302" w:val="left"/>
              </w:tabs>
              <w:ind/>
              <w:jc w:val="both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Школьник</w:t>
            </w:r>
          </w:p>
        </w:tc>
        <w:tc>
          <w:tcPr>
            <w:tcW w:type="dxa" w:w="2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tabs>
                <w:tab w:leader="none" w:pos="302" w:val="left"/>
              </w:tabs>
              <w:ind/>
              <w:jc w:val="both"/>
              <w:rPr>
                <w:sz w:val="26"/>
              </w:rPr>
            </w:pPr>
            <w:r>
              <w:rPr>
                <w:sz w:val="26"/>
              </w:rPr>
              <w:t>Модуль 1.</w:t>
            </w:r>
          </w:p>
          <w:p w14:paraId="52000000">
            <w:pPr>
              <w:tabs>
                <w:tab w:leader="none" w:pos="302" w:val="left"/>
              </w:tabs>
              <w:ind/>
              <w:jc w:val="both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рабочего места.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tabs>
                <w:tab w:leader="none" w:pos="302" w:val="left"/>
              </w:tabs>
              <w:ind/>
              <w:jc w:val="both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z w:val="26"/>
              </w:rPr>
              <w:t xml:space="preserve"> минут</w:t>
            </w:r>
            <w:r>
              <w:rPr>
                <w:sz w:val="26"/>
              </w:rPr>
              <w:t>ы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tabs>
                <w:tab w:leader="none" w:pos="302" w:val="left"/>
              </w:tabs>
              <w:ind/>
              <w:jc w:val="both"/>
              <w:rPr>
                <w:sz w:val="26"/>
              </w:rPr>
            </w:pPr>
            <w:r>
              <w:rPr>
                <w:sz w:val="26"/>
              </w:rPr>
              <w:t>Выполнение подготовительных работ и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заготовительных работ, организация рабочего места (ОРМ).</w:t>
            </w:r>
          </w:p>
        </w:tc>
      </w:tr>
      <w:tr>
        <w:trPr>
          <w:trHeight w:hRule="atLeast" w:val="654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tabs>
                <w:tab w:leader="none" w:pos="302" w:val="left"/>
              </w:tabs>
              <w:ind/>
              <w:jc w:val="both"/>
              <w:rPr>
                <w:sz w:val="26"/>
              </w:rPr>
            </w:pPr>
            <w:r>
              <w:rPr>
                <w:sz w:val="26"/>
              </w:rPr>
              <w:t>Модуль 2.</w:t>
            </w:r>
          </w:p>
          <w:p w14:paraId="56000000">
            <w:pPr>
              <w:tabs>
                <w:tab w:leader="none" w:pos="302" w:val="left"/>
              </w:tabs>
              <w:ind/>
              <w:jc w:val="both"/>
              <w:rPr>
                <w:sz w:val="26"/>
              </w:rPr>
            </w:pPr>
            <w:r>
              <w:rPr>
                <w:sz w:val="26"/>
              </w:rPr>
              <w:t>Нанесение разметки по шаблону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tabs>
                <w:tab w:leader="none" w:pos="302" w:val="left"/>
              </w:tabs>
              <w:ind/>
              <w:jc w:val="both"/>
              <w:rPr>
                <w:sz w:val="26"/>
              </w:rPr>
            </w:pPr>
            <w:r>
              <w:rPr>
                <w:sz w:val="26"/>
              </w:rPr>
              <w:t>7 минут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tabs>
                <w:tab w:leader="none" w:pos="302" w:val="left"/>
              </w:tabs>
              <w:ind/>
              <w:jc w:val="both"/>
              <w:rPr>
                <w:sz w:val="26"/>
              </w:rPr>
            </w:pPr>
            <w:r>
              <w:rPr>
                <w:sz w:val="26"/>
              </w:rPr>
              <w:t>Выполнение разметки на заготовке из фанеры, учитывая припуск на обработку</w:t>
            </w:r>
          </w:p>
        </w:tc>
      </w:tr>
      <w:tr>
        <w:trPr>
          <w:trHeight w:hRule="atLeast" w:val="1658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tabs>
                <w:tab w:leader="none" w:pos="302" w:val="left"/>
              </w:tabs>
              <w:ind/>
              <w:jc w:val="both"/>
              <w:rPr>
                <w:sz w:val="26"/>
              </w:rPr>
            </w:pPr>
            <w:r>
              <w:rPr>
                <w:sz w:val="26"/>
              </w:rPr>
              <w:t>Модуль 3</w:t>
            </w:r>
            <w:r>
              <w:rPr>
                <w:sz w:val="26"/>
              </w:rPr>
              <w:t>. Изготовление детали</w:t>
            </w:r>
          </w:p>
          <w:p w14:paraId="5A000000">
            <w:pPr>
              <w:tabs>
                <w:tab w:leader="none" w:pos="302" w:val="left"/>
              </w:tabs>
              <w:ind/>
              <w:jc w:val="both"/>
              <w:rPr>
                <w:sz w:val="26"/>
              </w:rPr>
            </w:pPr>
            <w:r>
              <w:rPr>
                <w:sz w:val="26"/>
              </w:rPr>
              <w:t>«Нижняя планка- 2 дет.</w:t>
            </w:r>
            <w:r>
              <w:rPr>
                <w:sz w:val="26"/>
              </w:rPr>
              <w:t>».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tabs>
                <w:tab w:leader="none" w:pos="302" w:val="left"/>
              </w:tabs>
              <w:ind/>
              <w:jc w:val="both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z w:val="26"/>
              </w:rPr>
              <w:t>0 минут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tabs>
                <w:tab w:leader="none" w:pos="302" w:val="left"/>
              </w:tabs>
              <w:ind/>
              <w:jc w:val="both"/>
              <w:rPr>
                <w:sz w:val="26"/>
              </w:rPr>
            </w:pPr>
            <w:r>
              <w:rPr>
                <w:sz w:val="26"/>
              </w:rPr>
              <w:t>Изготовление детали «Нижняя планка» по шаблону</w:t>
            </w:r>
            <w:r>
              <w:rPr>
                <w:sz w:val="26"/>
              </w:rPr>
              <w:t>. Действительные размеры детали   оцениваются   посредством</w:t>
            </w:r>
            <w:r>
              <w:rPr>
                <w:sz w:val="26"/>
              </w:rPr>
              <w:t xml:space="preserve"> сравнения с размерами по шаблону</w:t>
            </w:r>
            <w:r>
              <w:rPr>
                <w:sz w:val="26"/>
              </w:rPr>
              <w:t>.</w:t>
            </w:r>
          </w:p>
        </w:tc>
      </w:tr>
      <w:tr>
        <w:trPr>
          <w:trHeight w:hRule="atLeast" w:val="1719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tabs>
                <w:tab w:leader="none" w:pos="302" w:val="left"/>
              </w:tabs>
              <w:ind/>
              <w:jc w:val="both"/>
              <w:rPr>
                <w:sz w:val="26"/>
              </w:rPr>
            </w:pPr>
            <w:r>
              <w:rPr>
                <w:sz w:val="26"/>
              </w:rPr>
              <w:t>Модуль 4</w:t>
            </w:r>
            <w:r>
              <w:rPr>
                <w:sz w:val="26"/>
              </w:rPr>
              <w:t>. Изготовление детали</w:t>
            </w:r>
          </w:p>
          <w:p w14:paraId="5E000000">
            <w:pPr>
              <w:tabs>
                <w:tab w:leader="none" w:pos="302" w:val="left"/>
              </w:tabs>
              <w:ind/>
              <w:jc w:val="both"/>
              <w:rPr>
                <w:sz w:val="26"/>
              </w:rPr>
            </w:pPr>
            <w:r>
              <w:rPr>
                <w:sz w:val="26"/>
              </w:rPr>
              <w:t>«Основание игрушки- 2 дет.</w:t>
            </w:r>
            <w:r>
              <w:rPr>
                <w:sz w:val="26"/>
              </w:rPr>
              <w:t>».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tabs>
                <w:tab w:leader="none" w:pos="302" w:val="left"/>
              </w:tabs>
              <w:ind/>
              <w:jc w:val="both"/>
              <w:rPr>
                <w:sz w:val="26"/>
              </w:rPr>
            </w:pPr>
            <w:r>
              <w:rPr>
                <w:sz w:val="26"/>
              </w:rPr>
              <w:t>15</w:t>
            </w:r>
            <w:r>
              <w:rPr>
                <w:sz w:val="26"/>
              </w:rPr>
              <w:t xml:space="preserve"> минут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tabs>
                <w:tab w:leader="none" w:pos="302" w:val="left"/>
              </w:tabs>
              <w:ind/>
              <w:jc w:val="both"/>
              <w:rPr>
                <w:sz w:val="26"/>
              </w:rPr>
            </w:pPr>
            <w:r>
              <w:rPr>
                <w:sz w:val="26"/>
              </w:rPr>
              <w:t>Изгот</w:t>
            </w:r>
            <w:r>
              <w:rPr>
                <w:sz w:val="26"/>
              </w:rPr>
              <w:t>овление детали «Основание игрушки»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по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шаблону</w:t>
            </w:r>
            <w:r>
              <w:rPr>
                <w:sz w:val="26"/>
              </w:rPr>
              <w:t>. Действительные размеры детали оцениваются посредством сравнения с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размерами </w:t>
            </w:r>
            <w:r>
              <w:rPr>
                <w:sz w:val="26"/>
              </w:rPr>
              <w:t>по шаблону</w:t>
            </w:r>
            <w:r>
              <w:rPr>
                <w:sz w:val="26"/>
              </w:rPr>
              <w:t>.</w:t>
            </w:r>
          </w:p>
        </w:tc>
      </w:tr>
      <w:tr>
        <w:trPr>
          <w:trHeight w:hRule="atLeast" w:val="1748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tabs>
                <w:tab w:leader="none" w:pos="302" w:val="left"/>
              </w:tabs>
              <w:ind/>
              <w:jc w:val="both"/>
              <w:rPr>
                <w:sz w:val="26"/>
              </w:rPr>
            </w:pPr>
            <w:r>
              <w:rPr>
                <w:sz w:val="26"/>
              </w:rPr>
              <w:t>Модуль 5. Изготовление детали «Пила -1 дет.»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tabs>
                <w:tab w:leader="none" w:pos="302" w:val="left"/>
              </w:tabs>
              <w:ind/>
              <w:jc w:val="both"/>
              <w:rPr>
                <w:sz w:val="26"/>
              </w:rPr>
            </w:pPr>
            <w:r>
              <w:rPr>
                <w:sz w:val="26"/>
              </w:rPr>
              <w:t>20 минут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tabs>
                <w:tab w:leader="none" w:pos="302" w:val="left"/>
              </w:tabs>
              <w:ind/>
              <w:jc w:val="both"/>
              <w:rPr>
                <w:sz w:val="26"/>
              </w:rPr>
            </w:pPr>
            <w:r>
              <w:rPr>
                <w:sz w:val="26"/>
              </w:rPr>
              <w:t>Изготовление детали «Пила» по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шаблону</w:t>
            </w:r>
            <w:r>
              <w:rPr>
                <w:sz w:val="26"/>
              </w:rPr>
              <w:t>. Действительные размеры детали оцениваются посредством сравнения с</w:t>
            </w:r>
            <w:r>
              <w:rPr>
                <w:sz w:val="26"/>
              </w:rPr>
              <w:t xml:space="preserve"> размерами по шаблону</w:t>
            </w:r>
            <w:r>
              <w:rPr>
                <w:sz w:val="26"/>
              </w:rPr>
              <w:t>.</w:t>
            </w:r>
          </w:p>
        </w:tc>
      </w:tr>
      <w:tr>
        <w:trPr>
          <w:trHeight w:hRule="atLeast" w:val="1534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tabs>
                <w:tab w:leader="none" w:pos="302" w:val="left"/>
              </w:tabs>
              <w:ind/>
              <w:jc w:val="both"/>
              <w:rPr>
                <w:sz w:val="26"/>
              </w:rPr>
            </w:pPr>
            <w:r>
              <w:rPr>
                <w:sz w:val="26"/>
              </w:rPr>
              <w:t xml:space="preserve">Модуль 6. </w:t>
            </w:r>
          </w:p>
          <w:p w14:paraId="65000000">
            <w:pPr>
              <w:tabs>
                <w:tab w:leader="none" w:pos="302" w:val="left"/>
              </w:tabs>
              <w:ind/>
              <w:jc w:val="both"/>
              <w:rPr>
                <w:sz w:val="26"/>
              </w:rPr>
            </w:pPr>
            <w:r>
              <w:rPr>
                <w:sz w:val="26"/>
              </w:rPr>
              <w:t xml:space="preserve">Изготовление детали «Медведь -1 дет.» 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tabs>
                <w:tab w:leader="none" w:pos="302" w:val="left"/>
              </w:tabs>
              <w:ind/>
              <w:jc w:val="both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</w:rPr>
              <w:t>0 минут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tabs>
                <w:tab w:leader="none" w:pos="302" w:val="left"/>
              </w:tabs>
              <w:ind/>
              <w:jc w:val="both"/>
              <w:rPr>
                <w:sz w:val="26"/>
              </w:rPr>
            </w:pPr>
            <w:r>
              <w:rPr>
                <w:sz w:val="26"/>
              </w:rPr>
              <w:t>Изготовление детали «Медведь» по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шаблону</w:t>
            </w:r>
            <w:r>
              <w:rPr>
                <w:sz w:val="26"/>
              </w:rPr>
              <w:t>. Действительные размеры детали оцениваются посредством сравнения с</w:t>
            </w:r>
            <w:r>
              <w:rPr>
                <w:sz w:val="26"/>
              </w:rPr>
              <w:t xml:space="preserve"> размерами по шаблону</w:t>
            </w:r>
            <w:r>
              <w:rPr>
                <w:sz w:val="26"/>
              </w:rPr>
              <w:t>.</w:t>
            </w:r>
          </w:p>
        </w:tc>
      </w:tr>
      <w:tr>
        <w:trPr>
          <w:trHeight w:hRule="atLeast" w:val="1275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tabs>
                <w:tab w:leader="none" w:pos="302" w:val="left"/>
              </w:tabs>
              <w:ind/>
              <w:jc w:val="both"/>
              <w:rPr>
                <w:sz w:val="26"/>
              </w:rPr>
            </w:pPr>
            <w:r>
              <w:rPr>
                <w:sz w:val="26"/>
              </w:rPr>
              <w:t>Модуль 7.</w:t>
            </w:r>
          </w:p>
          <w:p w14:paraId="69000000">
            <w:pPr>
              <w:tabs>
                <w:tab w:leader="none" w:pos="302" w:val="left"/>
              </w:tabs>
              <w:ind/>
              <w:jc w:val="both"/>
              <w:rPr>
                <w:sz w:val="26"/>
              </w:rPr>
            </w:pPr>
            <w:r>
              <w:rPr>
                <w:sz w:val="26"/>
              </w:rPr>
              <w:t>Изготовление детали «Мужик -1 дет»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tabs>
                <w:tab w:leader="none" w:pos="302" w:val="left"/>
              </w:tabs>
              <w:ind/>
              <w:jc w:val="both"/>
              <w:rPr>
                <w:sz w:val="26"/>
              </w:rPr>
            </w:pPr>
            <w:r>
              <w:rPr>
                <w:sz w:val="26"/>
              </w:rPr>
              <w:t>10 минут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tabs>
                <w:tab w:leader="none" w:pos="302" w:val="left"/>
              </w:tabs>
              <w:ind/>
              <w:jc w:val="both"/>
              <w:rPr>
                <w:sz w:val="26"/>
              </w:rPr>
            </w:pPr>
            <w:r>
              <w:rPr>
                <w:sz w:val="26"/>
              </w:rPr>
              <w:t>Изготовление детали «Мужик» по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шаблону</w:t>
            </w:r>
            <w:r>
              <w:rPr>
                <w:sz w:val="26"/>
              </w:rPr>
              <w:t>. Действительные размеры детали оцениваются посредством сравнения с</w:t>
            </w:r>
            <w:r>
              <w:rPr>
                <w:sz w:val="26"/>
              </w:rPr>
              <w:t xml:space="preserve"> размерами по шаблону</w:t>
            </w:r>
            <w:r>
              <w:rPr>
                <w:sz w:val="26"/>
              </w:rPr>
              <w:t>.</w:t>
            </w:r>
          </w:p>
        </w:tc>
      </w:tr>
      <w:tr>
        <w:trPr>
          <w:trHeight w:hRule="atLeast" w:val="1461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tabs>
                <w:tab w:leader="none" w:pos="302" w:val="left"/>
              </w:tabs>
              <w:ind/>
              <w:jc w:val="both"/>
              <w:rPr>
                <w:sz w:val="26"/>
              </w:rPr>
            </w:pPr>
            <w:r>
              <w:rPr>
                <w:sz w:val="26"/>
              </w:rPr>
              <w:t>Модуль 8.</w:t>
            </w:r>
          </w:p>
          <w:p w14:paraId="6D000000">
            <w:pPr>
              <w:tabs>
                <w:tab w:leader="none" w:pos="302" w:val="left"/>
              </w:tabs>
              <w:ind/>
              <w:jc w:val="both"/>
              <w:rPr>
                <w:sz w:val="26"/>
              </w:rPr>
            </w:pPr>
            <w:r>
              <w:rPr>
                <w:sz w:val="26"/>
              </w:rPr>
              <w:t>Изготовление детали «Рука – 2 дет.»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tabs>
                <w:tab w:leader="none" w:pos="302" w:val="left"/>
              </w:tabs>
              <w:ind/>
              <w:jc w:val="both"/>
              <w:rPr>
                <w:sz w:val="26"/>
              </w:rPr>
            </w:pPr>
            <w:r>
              <w:rPr>
                <w:sz w:val="26"/>
              </w:rPr>
              <w:t>10 минут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tabs>
                <w:tab w:leader="none" w:pos="302" w:val="left"/>
              </w:tabs>
              <w:ind/>
              <w:jc w:val="both"/>
              <w:rPr>
                <w:sz w:val="26"/>
              </w:rPr>
            </w:pPr>
            <w:r>
              <w:rPr>
                <w:sz w:val="26"/>
              </w:rPr>
              <w:t>Изготовление детали «Рука» по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шаблону</w:t>
            </w:r>
            <w:r>
              <w:rPr>
                <w:sz w:val="26"/>
              </w:rPr>
              <w:t>. Действительные размеры детали оцениваются посредством сравнения с</w:t>
            </w:r>
            <w:r>
              <w:rPr>
                <w:sz w:val="26"/>
              </w:rPr>
              <w:t xml:space="preserve"> размерами по шаблону</w:t>
            </w:r>
            <w:r>
              <w:rPr>
                <w:sz w:val="26"/>
              </w:rPr>
              <w:t>.</w:t>
            </w:r>
          </w:p>
        </w:tc>
      </w:tr>
      <w:tr>
        <w:trPr>
          <w:trHeight w:hRule="atLeast" w:val="1828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tabs>
                <w:tab w:leader="none" w:pos="302" w:val="left"/>
              </w:tabs>
              <w:ind/>
              <w:jc w:val="both"/>
              <w:rPr>
                <w:sz w:val="26"/>
              </w:rPr>
            </w:pPr>
            <w:r>
              <w:rPr>
                <w:sz w:val="26"/>
              </w:rPr>
              <w:t xml:space="preserve">Модуль 9. </w:t>
            </w:r>
          </w:p>
          <w:p w14:paraId="71000000">
            <w:pPr>
              <w:tabs>
                <w:tab w:leader="none" w:pos="302" w:val="left"/>
              </w:tabs>
              <w:ind/>
              <w:jc w:val="both"/>
              <w:rPr>
                <w:sz w:val="26"/>
              </w:rPr>
            </w:pPr>
            <w:r>
              <w:rPr>
                <w:sz w:val="26"/>
              </w:rPr>
              <w:t>Изготовление детали «Лапа – 2 дет.»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tabs>
                <w:tab w:leader="none" w:pos="302" w:val="left"/>
              </w:tabs>
              <w:ind/>
              <w:jc w:val="both"/>
              <w:rPr>
                <w:sz w:val="26"/>
              </w:rPr>
            </w:pPr>
            <w:r>
              <w:rPr>
                <w:sz w:val="26"/>
              </w:rPr>
              <w:t>10 минут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tabs>
                <w:tab w:leader="none" w:pos="302" w:val="left"/>
              </w:tabs>
              <w:ind/>
              <w:jc w:val="both"/>
              <w:rPr>
                <w:sz w:val="26"/>
              </w:rPr>
            </w:pPr>
            <w:r>
              <w:rPr>
                <w:sz w:val="26"/>
              </w:rPr>
              <w:t>Изготовление детали «Лапа» по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шаблону</w:t>
            </w:r>
            <w:r>
              <w:rPr>
                <w:sz w:val="26"/>
              </w:rPr>
              <w:t>. Действительные размеры детали оцениваются посредством сравнения с</w:t>
            </w:r>
            <w:r>
              <w:rPr>
                <w:sz w:val="26"/>
              </w:rPr>
              <w:t xml:space="preserve"> размерами по шаблону</w:t>
            </w:r>
            <w:r>
              <w:rPr>
                <w:sz w:val="26"/>
              </w:rPr>
              <w:t>.</w:t>
            </w:r>
          </w:p>
        </w:tc>
      </w:tr>
      <w:tr>
        <w:trPr>
          <w:trHeight w:hRule="atLeast" w:val="1264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tabs>
                <w:tab w:leader="none" w:pos="302" w:val="left"/>
              </w:tabs>
              <w:ind/>
              <w:jc w:val="both"/>
              <w:rPr>
                <w:sz w:val="26"/>
              </w:rPr>
            </w:pPr>
            <w:r>
              <w:rPr>
                <w:sz w:val="26"/>
              </w:rPr>
              <w:t>Модуль 10. Сверление отверстий по разметке. Обработка деталей шлифованием.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tabs>
                <w:tab w:leader="none" w:pos="302" w:val="left"/>
              </w:tabs>
              <w:ind/>
              <w:jc w:val="both"/>
              <w:rPr>
                <w:sz w:val="26"/>
              </w:rPr>
            </w:pPr>
            <w:r>
              <w:rPr>
                <w:sz w:val="26"/>
              </w:rPr>
              <w:t>15 минут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tabs>
                <w:tab w:leader="none" w:pos="302" w:val="left"/>
              </w:tabs>
              <w:ind/>
              <w:jc w:val="both"/>
              <w:rPr>
                <w:sz w:val="26"/>
              </w:rPr>
            </w:pPr>
            <w:r>
              <w:rPr>
                <w:sz w:val="26"/>
              </w:rPr>
              <w:t>Сверление отверстий по разметке с использованием инструмента аккумуляторная дрель. Обработка шлифованием с использованием наждачной бумаги.</w:t>
            </w:r>
          </w:p>
        </w:tc>
      </w:tr>
      <w:tr>
        <w:trPr>
          <w:trHeight w:hRule="atLeast" w:val="2237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tabs>
                <w:tab w:leader="none" w:pos="302" w:val="left"/>
              </w:tabs>
              <w:ind/>
              <w:jc w:val="both"/>
              <w:rPr>
                <w:sz w:val="26"/>
              </w:rPr>
            </w:pPr>
            <w:r>
              <w:rPr>
                <w:sz w:val="26"/>
              </w:rPr>
              <w:t>Модуль 11.</w:t>
            </w:r>
          </w:p>
          <w:p w14:paraId="78000000">
            <w:pPr>
              <w:tabs>
                <w:tab w:leader="none" w:pos="302" w:val="left"/>
              </w:tabs>
              <w:ind/>
              <w:jc w:val="both"/>
              <w:rPr>
                <w:sz w:val="26"/>
              </w:rPr>
            </w:pPr>
            <w:r>
              <w:rPr>
                <w:sz w:val="26"/>
              </w:rPr>
              <w:t xml:space="preserve">Доработка (подгонка) деталей. </w:t>
            </w:r>
            <w:r>
              <w:rPr>
                <w:sz w:val="26"/>
              </w:rPr>
              <w:t>Сборка изделия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tabs>
                <w:tab w:leader="none" w:pos="302" w:val="left"/>
              </w:tabs>
              <w:ind/>
              <w:jc w:val="both"/>
              <w:rPr>
                <w:sz w:val="26"/>
              </w:rPr>
            </w:pPr>
            <w:r>
              <w:rPr>
                <w:sz w:val="26"/>
              </w:rPr>
              <w:t>10 минут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tabs>
                <w:tab w:leader="none" w:pos="302" w:val="left"/>
              </w:tabs>
              <w:ind/>
              <w:jc w:val="both"/>
              <w:rPr>
                <w:sz w:val="26"/>
              </w:rPr>
            </w:pPr>
            <w:r>
              <w:rPr>
                <w:sz w:val="26"/>
              </w:rPr>
              <w:t>Выполнение сборки изделия. Оценивается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внешний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вид, эстетичность изделия. Соответствие изделия размерам сборки по чертежу</w:t>
            </w:r>
            <w:r>
              <w:rPr>
                <w:sz w:val="26"/>
              </w:rPr>
              <w:t>. Наличие острых кромок, сколов</w:t>
            </w:r>
            <w:r>
              <w:rPr>
                <w:sz w:val="26"/>
              </w:rPr>
              <w:t>, заусенцев, вмятин, царапин и т.д. на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сборке</w:t>
            </w:r>
          </w:p>
        </w:tc>
      </w:tr>
      <w:tr>
        <w:trPr>
          <w:trHeight w:hRule="atLeast" w:val="568"/>
        </w:trPr>
        <w:tc>
          <w:tcPr>
            <w:tcW w:type="dxa" w:w="1049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tabs>
                <w:tab w:leader="none" w:pos="302" w:val="left"/>
              </w:tabs>
              <w:ind/>
              <w:jc w:val="both"/>
              <w:rPr>
                <w:b w:val="1"/>
                <w:i w:val="1"/>
                <w:sz w:val="26"/>
              </w:rPr>
            </w:pPr>
            <w:r>
              <w:rPr>
                <w:b w:val="1"/>
                <w:i w:val="1"/>
                <w:sz w:val="26"/>
              </w:rPr>
              <w:t>Общее время в</w:t>
            </w:r>
            <w:r>
              <w:rPr>
                <w:b w:val="1"/>
                <w:i w:val="1"/>
                <w:sz w:val="26"/>
              </w:rPr>
              <w:t>ып</w:t>
            </w:r>
            <w:r>
              <w:rPr>
                <w:b w:val="1"/>
                <w:i w:val="1"/>
                <w:sz w:val="26"/>
              </w:rPr>
              <w:t>олнения конкурсного задания: 2:1</w:t>
            </w:r>
            <w:r>
              <w:rPr>
                <w:b w:val="1"/>
                <w:i w:val="1"/>
                <w:sz w:val="26"/>
              </w:rPr>
              <w:t>0</w:t>
            </w:r>
            <w:r>
              <w:rPr>
                <w:b w:val="1"/>
                <w:i w:val="1"/>
                <w:sz w:val="26"/>
              </w:rPr>
              <w:t xml:space="preserve"> часа</w:t>
            </w:r>
          </w:p>
        </w:tc>
      </w:tr>
    </w:tbl>
    <w:p w14:paraId="7C000000">
      <w:pPr>
        <w:tabs>
          <w:tab w:leader="none" w:pos="302" w:val="left"/>
        </w:tabs>
        <w:spacing w:before="149"/>
        <w:ind w:right="508"/>
        <w:jc w:val="both"/>
        <w:rPr>
          <w:sz w:val="26"/>
        </w:rPr>
      </w:pPr>
      <w:r>
        <w:rPr>
          <w:sz w:val="26"/>
        </w:rPr>
        <w:t>Участник может самостоятельно распределить время на выполнение каждого модуля или указать время, отводимое на выполнение каждого модуля.</w:t>
      </w:r>
    </w:p>
    <w:p w14:paraId="7D000000">
      <w:pPr>
        <w:tabs>
          <w:tab w:leader="none" w:pos="302" w:val="left"/>
        </w:tabs>
        <w:spacing w:before="149"/>
        <w:ind w:right="508"/>
        <w:jc w:val="both"/>
        <w:rPr>
          <w:sz w:val="26"/>
        </w:rPr>
      </w:pPr>
    </w:p>
    <w:p w14:paraId="7E000000">
      <w:pPr>
        <w:numPr>
          <w:ilvl w:val="1"/>
          <w:numId w:val="6"/>
        </w:numPr>
        <w:tabs>
          <w:tab w:leader="none" w:pos="302" w:val="left"/>
        </w:tabs>
        <w:spacing w:before="149"/>
        <w:ind w:right="508"/>
        <w:jc w:val="both"/>
        <w:rPr>
          <w:b w:val="1"/>
          <w:sz w:val="26"/>
        </w:rPr>
      </w:pPr>
      <w:r>
        <w:rPr>
          <w:b w:val="1"/>
          <w:sz w:val="26"/>
        </w:rPr>
        <w:t>Последовательность выполнения задания.</w:t>
      </w:r>
    </w:p>
    <w:p w14:paraId="7F000000">
      <w:pPr>
        <w:tabs>
          <w:tab w:leader="none" w:pos="302" w:val="left"/>
        </w:tabs>
        <w:spacing w:before="149"/>
        <w:ind w:right="508"/>
        <w:jc w:val="both"/>
        <w:rPr>
          <w:sz w:val="26"/>
        </w:rPr>
      </w:pPr>
      <w:r>
        <w:rPr>
          <w:sz w:val="26"/>
        </w:rPr>
        <w:t>Все модули выполняются в первый день соревнований, чтобы эксперты смогли оценить готовое изделие.</w:t>
      </w:r>
    </w:p>
    <w:p w14:paraId="80000000">
      <w:pPr>
        <w:tabs>
          <w:tab w:leader="none" w:pos="302" w:val="left"/>
        </w:tabs>
        <w:spacing w:before="149"/>
        <w:ind w:right="508"/>
        <w:jc w:val="both"/>
        <w:rPr>
          <w:b w:val="1"/>
          <w:sz w:val="26"/>
        </w:rPr>
      </w:pPr>
      <w:bookmarkStart w:id="2" w:name="Модуль_1._Организация_рабочего_места_и_б"/>
      <w:bookmarkEnd w:id="2"/>
      <w:r>
        <w:rPr>
          <w:b w:val="1"/>
          <w:sz w:val="26"/>
        </w:rPr>
        <w:t>Модуль 1. Организация рабочего места и безопасные приемы выполнения работ.</w:t>
      </w:r>
    </w:p>
    <w:p w14:paraId="81000000">
      <w:pPr>
        <w:tabs>
          <w:tab w:leader="none" w:pos="302" w:val="left"/>
        </w:tabs>
        <w:spacing w:before="149"/>
        <w:ind w:right="508"/>
        <w:jc w:val="both"/>
        <w:rPr>
          <w:sz w:val="26"/>
        </w:rPr>
      </w:pPr>
      <w:r>
        <w:rPr>
          <w:sz w:val="26"/>
        </w:rPr>
        <w:t>Участникам будет представлен необходимый инструмент для организации рабочего места. Участники должны самостоятельно подобрать инс</w:t>
      </w:r>
      <w:r>
        <w:rPr>
          <w:sz w:val="26"/>
        </w:rPr>
        <w:t>трумент для выполнения художественного</w:t>
      </w:r>
      <w:r>
        <w:rPr>
          <w:sz w:val="26"/>
        </w:rPr>
        <w:t xml:space="preserve"> издели</w:t>
      </w:r>
      <w:r>
        <w:rPr>
          <w:sz w:val="26"/>
        </w:rPr>
        <w:t>я «Богородская игрушка</w:t>
      </w:r>
      <w:r>
        <w:rPr>
          <w:sz w:val="26"/>
        </w:rPr>
        <w:t>».</w:t>
      </w:r>
    </w:p>
    <w:p w14:paraId="82000000">
      <w:pPr>
        <w:tabs>
          <w:tab w:leader="none" w:pos="302" w:val="left"/>
        </w:tabs>
        <w:spacing w:before="149"/>
        <w:ind w:right="508"/>
        <w:jc w:val="both"/>
        <w:rPr>
          <w:b w:val="1"/>
          <w:sz w:val="26"/>
        </w:rPr>
      </w:pPr>
      <w:bookmarkStart w:id="3" w:name="Модуль_2._Изготовление_деталей_«Нижний_я"/>
      <w:bookmarkEnd w:id="3"/>
      <w:r>
        <w:rPr>
          <w:b w:val="1"/>
          <w:sz w:val="26"/>
        </w:rPr>
        <w:t>Модуль 2. И</w:t>
      </w:r>
      <w:r>
        <w:rPr>
          <w:b w:val="1"/>
          <w:sz w:val="26"/>
        </w:rPr>
        <w:t>зготовление деталей «Нижняя планка</w:t>
      </w:r>
      <w:r>
        <w:rPr>
          <w:b w:val="1"/>
          <w:sz w:val="26"/>
        </w:rPr>
        <w:t>»</w:t>
      </w:r>
    </w:p>
    <w:p w14:paraId="83000000">
      <w:pPr>
        <w:tabs>
          <w:tab w:leader="none" w:pos="302" w:val="left"/>
        </w:tabs>
        <w:spacing w:before="149"/>
        <w:ind w:right="508"/>
        <w:jc w:val="both"/>
        <w:rPr>
          <w:sz w:val="26"/>
        </w:rPr>
      </w:pPr>
      <w:r>
        <w:rPr>
          <w:sz w:val="26"/>
        </w:rPr>
        <w:t>Участникам выдаются за</w:t>
      </w:r>
      <w:r>
        <w:rPr>
          <w:sz w:val="26"/>
        </w:rPr>
        <w:t>готовки</w:t>
      </w:r>
      <w:r>
        <w:rPr>
          <w:sz w:val="26"/>
        </w:rPr>
        <w:t xml:space="preserve"> по представленным шаблонам</w:t>
      </w:r>
      <w:r>
        <w:rPr>
          <w:sz w:val="26"/>
        </w:rPr>
        <w:t>, на кото</w:t>
      </w:r>
      <w:r>
        <w:rPr>
          <w:sz w:val="26"/>
        </w:rPr>
        <w:t>рой он должен выполнить художественную обработку детали</w:t>
      </w:r>
      <w:r>
        <w:rPr>
          <w:sz w:val="26"/>
        </w:rPr>
        <w:t>, нан</w:t>
      </w:r>
      <w:r>
        <w:rPr>
          <w:sz w:val="26"/>
        </w:rPr>
        <w:t>есение разметки согласно данного образца детали.</w:t>
      </w:r>
      <w:r>
        <w:rPr>
          <w:sz w:val="26"/>
        </w:rPr>
        <w:t xml:space="preserve"> </w:t>
      </w:r>
      <w:r>
        <w:rPr>
          <w:sz w:val="26"/>
        </w:rPr>
        <w:t>Инструмент разрешен только тот, который прописан в инфраструктурном ли</w:t>
      </w:r>
      <w:r>
        <w:rPr>
          <w:sz w:val="26"/>
        </w:rPr>
        <w:t>сте. Разме</w:t>
      </w:r>
      <w:r>
        <w:rPr>
          <w:sz w:val="26"/>
        </w:rPr>
        <w:t>ры детали «Нижняя планка» должны соответствовать образцу шаблона</w:t>
      </w:r>
      <w:r>
        <w:rPr>
          <w:sz w:val="26"/>
        </w:rPr>
        <w:t>.</w:t>
      </w:r>
    </w:p>
    <w:p w14:paraId="84000000">
      <w:pPr>
        <w:tabs>
          <w:tab w:leader="none" w:pos="302" w:val="left"/>
        </w:tabs>
        <w:spacing w:before="149"/>
        <w:ind w:right="508"/>
        <w:jc w:val="both"/>
        <w:rPr>
          <w:b w:val="1"/>
          <w:sz w:val="26"/>
        </w:rPr>
      </w:pPr>
      <w:bookmarkStart w:id="4" w:name="Модуль_3._Изготовление_детали:_«Ручка,_п"/>
      <w:bookmarkEnd w:id="4"/>
      <w:r>
        <w:rPr>
          <w:b w:val="1"/>
          <w:sz w:val="26"/>
        </w:rPr>
        <w:t>Модуль 3. Изгото</w:t>
      </w:r>
      <w:r>
        <w:rPr>
          <w:b w:val="1"/>
          <w:sz w:val="26"/>
        </w:rPr>
        <w:t>вление детали: «Основание игрушки».</w:t>
      </w:r>
    </w:p>
    <w:p w14:paraId="85000000">
      <w:pPr>
        <w:tabs>
          <w:tab w:leader="none" w:pos="302" w:val="left"/>
        </w:tabs>
        <w:spacing w:before="149"/>
        <w:ind w:right="508"/>
        <w:jc w:val="both"/>
        <w:rPr>
          <w:sz w:val="26"/>
        </w:rPr>
      </w:pPr>
      <w:r>
        <w:rPr>
          <w:sz w:val="26"/>
        </w:rPr>
        <w:t>Участникам выдаются за</w:t>
      </w:r>
      <w:r>
        <w:rPr>
          <w:sz w:val="26"/>
        </w:rPr>
        <w:t>готовки по представленным шаблонам</w:t>
      </w:r>
      <w:r>
        <w:rPr>
          <w:sz w:val="26"/>
        </w:rPr>
        <w:t>, на кото</w:t>
      </w:r>
      <w:r>
        <w:rPr>
          <w:sz w:val="26"/>
        </w:rPr>
        <w:t>рой он должен выполнить художественную обработку детали</w:t>
      </w:r>
      <w:r>
        <w:rPr>
          <w:sz w:val="26"/>
        </w:rPr>
        <w:t>, нан</w:t>
      </w:r>
      <w:r>
        <w:rPr>
          <w:sz w:val="26"/>
        </w:rPr>
        <w:t xml:space="preserve">есение разметки согласно данного образца детали. </w:t>
      </w:r>
      <w:r>
        <w:rPr>
          <w:sz w:val="26"/>
        </w:rPr>
        <w:t>Инструмент разрешен только тот, который прописан в инфраструктурном ли</w:t>
      </w:r>
      <w:r>
        <w:rPr>
          <w:sz w:val="26"/>
        </w:rPr>
        <w:t>сте. Размеры детали «Нижняя планка» должны соответствовать образцу шаблона.</w:t>
      </w:r>
    </w:p>
    <w:p w14:paraId="86000000">
      <w:pPr>
        <w:tabs>
          <w:tab w:leader="none" w:pos="302" w:val="left"/>
        </w:tabs>
        <w:spacing w:before="149"/>
        <w:ind w:right="508"/>
        <w:jc w:val="both"/>
        <w:rPr>
          <w:b w:val="1"/>
          <w:sz w:val="26"/>
        </w:rPr>
      </w:pPr>
      <w:bookmarkStart w:id="5" w:name="Модуль_4._Сборка_изделия."/>
      <w:bookmarkEnd w:id="5"/>
      <w:r>
        <w:rPr>
          <w:b w:val="1"/>
          <w:sz w:val="26"/>
        </w:rPr>
        <w:t>Модуль 5</w:t>
      </w:r>
      <w:r>
        <w:rPr>
          <w:b w:val="1"/>
          <w:sz w:val="26"/>
        </w:rPr>
        <w:t>. Изготовление детали: «Пила</w:t>
      </w:r>
      <w:r>
        <w:rPr>
          <w:b w:val="1"/>
          <w:sz w:val="26"/>
        </w:rPr>
        <w:t>»</w:t>
      </w:r>
      <w:r>
        <w:rPr>
          <w:b w:val="1"/>
          <w:sz w:val="26"/>
        </w:rPr>
        <w:t>.</w:t>
      </w:r>
    </w:p>
    <w:p w14:paraId="87000000">
      <w:pPr>
        <w:tabs>
          <w:tab w:leader="none" w:pos="302" w:val="left"/>
        </w:tabs>
        <w:spacing w:before="149"/>
        <w:ind w:right="508"/>
        <w:jc w:val="both"/>
        <w:rPr>
          <w:sz w:val="26"/>
        </w:rPr>
      </w:pPr>
      <w:r>
        <w:rPr>
          <w:sz w:val="26"/>
        </w:rPr>
        <w:t>Участникам выдаются за</w:t>
      </w:r>
      <w:r>
        <w:rPr>
          <w:sz w:val="26"/>
        </w:rPr>
        <w:t>готовки по представленным шаблонам</w:t>
      </w:r>
      <w:r>
        <w:rPr>
          <w:sz w:val="26"/>
        </w:rPr>
        <w:t>, на кото</w:t>
      </w:r>
      <w:r>
        <w:rPr>
          <w:sz w:val="26"/>
        </w:rPr>
        <w:t>рой он должен выполнить художественную обработку детали</w:t>
      </w:r>
      <w:r>
        <w:rPr>
          <w:sz w:val="26"/>
        </w:rPr>
        <w:t>, нан</w:t>
      </w:r>
      <w:r>
        <w:rPr>
          <w:sz w:val="26"/>
        </w:rPr>
        <w:t xml:space="preserve">есение разметки согласно данного образца детали. </w:t>
      </w:r>
      <w:r>
        <w:rPr>
          <w:sz w:val="26"/>
        </w:rPr>
        <w:t>Инструмент разрешен только тот, который прописан в инфраструктурном ли</w:t>
      </w:r>
      <w:r>
        <w:rPr>
          <w:sz w:val="26"/>
        </w:rPr>
        <w:t>сте. Размеры детали «Пила» должны соответствовать образцу шаблона.</w:t>
      </w:r>
    </w:p>
    <w:p w14:paraId="88000000">
      <w:pPr>
        <w:tabs>
          <w:tab w:leader="none" w:pos="302" w:val="left"/>
        </w:tabs>
        <w:spacing w:before="149"/>
        <w:ind w:right="508"/>
        <w:jc w:val="both"/>
        <w:rPr>
          <w:b w:val="1"/>
          <w:sz w:val="26"/>
        </w:rPr>
      </w:pPr>
      <w:r>
        <w:rPr>
          <w:b w:val="1"/>
          <w:sz w:val="26"/>
        </w:rPr>
        <w:t>Модуль 6</w:t>
      </w:r>
      <w:r>
        <w:rPr>
          <w:b w:val="1"/>
          <w:sz w:val="26"/>
        </w:rPr>
        <w:t>. Изготовление детали: «Медведь</w:t>
      </w:r>
      <w:r>
        <w:rPr>
          <w:b w:val="1"/>
          <w:sz w:val="26"/>
        </w:rPr>
        <w:t>».</w:t>
      </w:r>
    </w:p>
    <w:p w14:paraId="89000000">
      <w:pPr>
        <w:tabs>
          <w:tab w:leader="none" w:pos="302" w:val="left"/>
        </w:tabs>
        <w:spacing w:before="149"/>
        <w:ind w:right="508"/>
        <w:jc w:val="both"/>
        <w:rPr>
          <w:sz w:val="26"/>
        </w:rPr>
      </w:pPr>
      <w:r>
        <w:rPr>
          <w:sz w:val="26"/>
        </w:rPr>
        <w:t>Участникам выдаются за</w:t>
      </w:r>
      <w:r>
        <w:rPr>
          <w:sz w:val="26"/>
        </w:rPr>
        <w:t>готовки по представленным шаблонам</w:t>
      </w:r>
      <w:r>
        <w:rPr>
          <w:sz w:val="26"/>
        </w:rPr>
        <w:t>, на кото</w:t>
      </w:r>
      <w:r>
        <w:rPr>
          <w:sz w:val="26"/>
        </w:rPr>
        <w:t>рой он должен выполнить художественную обработку детали</w:t>
      </w:r>
      <w:r>
        <w:rPr>
          <w:sz w:val="26"/>
        </w:rPr>
        <w:t>, нан</w:t>
      </w:r>
      <w:r>
        <w:rPr>
          <w:sz w:val="26"/>
        </w:rPr>
        <w:t xml:space="preserve">есение разметки согласно данного образца детали. </w:t>
      </w:r>
      <w:r>
        <w:rPr>
          <w:sz w:val="26"/>
        </w:rPr>
        <w:t>Инструмент разрешен только тот, который прописан в инфраструктурном ли</w:t>
      </w:r>
      <w:r>
        <w:rPr>
          <w:sz w:val="26"/>
        </w:rPr>
        <w:t>сте. Размеры детали «Медведь» должны соответствовать образцу шаблона.</w:t>
      </w:r>
    </w:p>
    <w:p w14:paraId="8A000000">
      <w:pPr>
        <w:tabs>
          <w:tab w:leader="none" w:pos="302" w:val="left"/>
        </w:tabs>
        <w:spacing w:before="149"/>
        <w:ind w:right="508"/>
        <w:jc w:val="both"/>
        <w:rPr>
          <w:b w:val="1"/>
          <w:sz w:val="26"/>
        </w:rPr>
      </w:pPr>
      <w:r>
        <w:rPr>
          <w:b w:val="1"/>
          <w:sz w:val="26"/>
        </w:rPr>
        <w:t>Модуль 7</w:t>
      </w:r>
      <w:r>
        <w:rPr>
          <w:b w:val="1"/>
          <w:sz w:val="26"/>
        </w:rPr>
        <w:t>. Изготовление детали: «Мужик</w:t>
      </w:r>
      <w:r>
        <w:rPr>
          <w:b w:val="1"/>
          <w:sz w:val="26"/>
        </w:rPr>
        <w:t>».</w:t>
      </w:r>
    </w:p>
    <w:p w14:paraId="8B000000">
      <w:pPr>
        <w:tabs>
          <w:tab w:leader="none" w:pos="302" w:val="left"/>
        </w:tabs>
        <w:spacing w:before="149"/>
        <w:ind w:right="508"/>
        <w:jc w:val="both"/>
        <w:rPr>
          <w:sz w:val="26"/>
        </w:rPr>
      </w:pPr>
      <w:r>
        <w:rPr>
          <w:sz w:val="26"/>
        </w:rPr>
        <w:t>Участникам выдаются за</w:t>
      </w:r>
      <w:r>
        <w:rPr>
          <w:sz w:val="26"/>
        </w:rPr>
        <w:t>готовки по представленным шаблонам</w:t>
      </w:r>
      <w:r>
        <w:rPr>
          <w:sz w:val="26"/>
        </w:rPr>
        <w:t>, на кото</w:t>
      </w:r>
      <w:r>
        <w:rPr>
          <w:sz w:val="26"/>
        </w:rPr>
        <w:t>рой он должен выполнить художественную обработку детали</w:t>
      </w:r>
      <w:r>
        <w:rPr>
          <w:sz w:val="26"/>
        </w:rPr>
        <w:t>, нан</w:t>
      </w:r>
      <w:r>
        <w:rPr>
          <w:sz w:val="26"/>
        </w:rPr>
        <w:t xml:space="preserve">есение разметки согласно данного образца детали. </w:t>
      </w:r>
      <w:r>
        <w:rPr>
          <w:sz w:val="26"/>
        </w:rPr>
        <w:t>Инструмент разрешен только тот, который прописан в инфраструктурном ли</w:t>
      </w:r>
      <w:r>
        <w:rPr>
          <w:sz w:val="26"/>
        </w:rPr>
        <w:t>сте. Размеры детали «Мужик» должны соответствовать образцу шаблона.</w:t>
      </w:r>
    </w:p>
    <w:p w14:paraId="8C000000">
      <w:pPr>
        <w:tabs>
          <w:tab w:leader="none" w:pos="302" w:val="left"/>
        </w:tabs>
        <w:spacing w:before="149"/>
        <w:ind w:right="508"/>
        <w:jc w:val="both"/>
        <w:rPr>
          <w:b w:val="1"/>
          <w:sz w:val="26"/>
        </w:rPr>
      </w:pPr>
    </w:p>
    <w:p w14:paraId="8D000000">
      <w:pPr>
        <w:tabs>
          <w:tab w:leader="none" w:pos="302" w:val="left"/>
        </w:tabs>
        <w:spacing w:before="149"/>
        <w:ind w:right="508"/>
        <w:jc w:val="both"/>
        <w:rPr>
          <w:b w:val="1"/>
          <w:sz w:val="26"/>
        </w:rPr>
      </w:pPr>
      <w:r>
        <w:rPr>
          <w:b w:val="1"/>
          <w:sz w:val="26"/>
        </w:rPr>
        <w:t>Модуль 8</w:t>
      </w:r>
      <w:r>
        <w:rPr>
          <w:b w:val="1"/>
          <w:sz w:val="26"/>
        </w:rPr>
        <w:t>. Изготовление детали: «Рука</w:t>
      </w:r>
      <w:r>
        <w:rPr>
          <w:b w:val="1"/>
          <w:sz w:val="26"/>
        </w:rPr>
        <w:t>».</w:t>
      </w:r>
    </w:p>
    <w:p w14:paraId="8E000000">
      <w:pPr>
        <w:tabs>
          <w:tab w:leader="none" w:pos="302" w:val="left"/>
        </w:tabs>
        <w:spacing w:before="149"/>
        <w:ind w:right="508"/>
        <w:jc w:val="both"/>
        <w:rPr>
          <w:sz w:val="26"/>
        </w:rPr>
      </w:pPr>
      <w:r>
        <w:rPr>
          <w:sz w:val="26"/>
        </w:rPr>
        <w:t>Участникам выдаются за</w:t>
      </w:r>
      <w:r>
        <w:rPr>
          <w:sz w:val="26"/>
        </w:rPr>
        <w:t>готовки по представленным шаблонам</w:t>
      </w:r>
      <w:r>
        <w:rPr>
          <w:sz w:val="26"/>
        </w:rPr>
        <w:t>, на кото</w:t>
      </w:r>
      <w:r>
        <w:rPr>
          <w:sz w:val="26"/>
        </w:rPr>
        <w:t>рой он должен выполнить художественную обработку детали</w:t>
      </w:r>
      <w:r>
        <w:rPr>
          <w:sz w:val="26"/>
        </w:rPr>
        <w:t>, нан</w:t>
      </w:r>
      <w:r>
        <w:rPr>
          <w:sz w:val="26"/>
        </w:rPr>
        <w:t xml:space="preserve">есение разметки согласно данного образца детали. </w:t>
      </w:r>
      <w:r>
        <w:rPr>
          <w:sz w:val="26"/>
        </w:rPr>
        <w:t>Инструмент разрешен только тот, который прописан в инфраструктурном ли</w:t>
      </w:r>
      <w:r>
        <w:rPr>
          <w:sz w:val="26"/>
        </w:rPr>
        <w:t>сте. Размеры детали «Рука» должны соответствовать образцу шаблона.</w:t>
      </w:r>
    </w:p>
    <w:p w14:paraId="8F000000">
      <w:pPr>
        <w:tabs>
          <w:tab w:leader="none" w:pos="302" w:val="left"/>
        </w:tabs>
        <w:spacing w:before="149"/>
        <w:ind w:right="508"/>
        <w:jc w:val="both"/>
        <w:rPr>
          <w:b w:val="1"/>
          <w:sz w:val="26"/>
        </w:rPr>
      </w:pPr>
    </w:p>
    <w:p w14:paraId="90000000">
      <w:pPr>
        <w:tabs>
          <w:tab w:leader="none" w:pos="302" w:val="left"/>
        </w:tabs>
        <w:spacing w:before="149"/>
        <w:ind w:right="508"/>
        <w:jc w:val="both"/>
        <w:rPr>
          <w:b w:val="1"/>
          <w:sz w:val="26"/>
        </w:rPr>
      </w:pPr>
      <w:r>
        <w:rPr>
          <w:b w:val="1"/>
          <w:sz w:val="26"/>
        </w:rPr>
        <w:t>Модуль 9</w:t>
      </w:r>
      <w:r>
        <w:rPr>
          <w:b w:val="1"/>
          <w:sz w:val="26"/>
        </w:rPr>
        <w:t>. Изготовление детали: «Лапа</w:t>
      </w:r>
      <w:r>
        <w:rPr>
          <w:b w:val="1"/>
          <w:sz w:val="26"/>
        </w:rPr>
        <w:t>».</w:t>
      </w:r>
    </w:p>
    <w:p w14:paraId="91000000">
      <w:pPr>
        <w:tabs>
          <w:tab w:leader="none" w:pos="302" w:val="left"/>
        </w:tabs>
        <w:spacing w:before="149"/>
        <w:ind w:right="508"/>
        <w:jc w:val="both"/>
        <w:rPr>
          <w:sz w:val="26"/>
        </w:rPr>
      </w:pPr>
      <w:r>
        <w:rPr>
          <w:sz w:val="26"/>
        </w:rPr>
        <w:t>Участникам выдаются за</w:t>
      </w:r>
      <w:r>
        <w:rPr>
          <w:sz w:val="26"/>
        </w:rPr>
        <w:t>готовки по представленным шаблонам</w:t>
      </w:r>
      <w:r>
        <w:rPr>
          <w:sz w:val="26"/>
        </w:rPr>
        <w:t>, на кото</w:t>
      </w:r>
      <w:r>
        <w:rPr>
          <w:sz w:val="26"/>
        </w:rPr>
        <w:t>рой он должен выполнить художественную обработку детали</w:t>
      </w:r>
      <w:r>
        <w:rPr>
          <w:sz w:val="26"/>
        </w:rPr>
        <w:t>, нан</w:t>
      </w:r>
      <w:r>
        <w:rPr>
          <w:sz w:val="26"/>
        </w:rPr>
        <w:t xml:space="preserve">есение разметки согласно данного образца детали. </w:t>
      </w:r>
      <w:r>
        <w:rPr>
          <w:sz w:val="26"/>
        </w:rPr>
        <w:t>Инструмент разрешен только тот, который прописан в инфраструктурном ли</w:t>
      </w:r>
      <w:r>
        <w:rPr>
          <w:sz w:val="26"/>
        </w:rPr>
        <w:t>сте. Размеры детали «Лапа» должны соответствовать образцу шаблона.</w:t>
      </w:r>
    </w:p>
    <w:p w14:paraId="92000000">
      <w:pPr>
        <w:tabs>
          <w:tab w:leader="none" w:pos="302" w:val="left"/>
        </w:tabs>
        <w:spacing w:before="149"/>
        <w:ind w:right="508"/>
        <w:jc w:val="both"/>
        <w:rPr>
          <w:b w:val="1"/>
          <w:sz w:val="26"/>
        </w:rPr>
      </w:pPr>
    </w:p>
    <w:p w14:paraId="93000000">
      <w:pPr>
        <w:tabs>
          <w:tab w:leader="none" w:pos="302" w:val="left"/>
        </w:tabs>
        <w:spacing w:before="149"/>
        <w:ind w:right="508"/>
        <w:jc w:val="both"/>
        <w:rPr>
          <w:b w:val="1"/>
          <w:sz w:val="26"/>
        </w:rPr>
      </w:pPr>
      <w:r>
        <w:rPr>
          <w:b w:val="1"/>
          <w:sz w:val="26"/>
        </w:rPr>
        <w:t>Модуль 10</w:t>
      </w:r>
      <w:r>
        <w:rPr>
          <w:b w:val="1"/>
          <w:sz w:val="26"/>
        </w:rPr>
        <w:t xml:space="preserve">. </w:t>
      </w:r>
      <w:r>
        <w:rPr>
          <w:b w:val="1"/>
          <w:sz w:val="26"/>
        </w:rPr>
        <w:t>Сверление отверстий по разметке. Обработка деталей шлифованием.</w:t>
      </w:r>
    </w:p>
    <w:p w14:paraId="94000000">
      <w:pPr>
        <w:tabs>
          <w:tab w:leader="none" w:pos="302" w:val="left"/>
        </w:tabs>
        <w:spacing w:before="149"/>
        <w:ind w:right="508"/>
        <w:jc w:val="both"/>
        <w:rPr>
          <w:sz w:val="26"/>
        </w:rPr>
      </w:pPr>
      <w:r>
        <w:rPr>
          <w:sz w:val="26"/>
        </w:rPr>
        <w:t>Участникам выдаются приспособления и инструмент</w:t>
      </w:r>
      <w:r>
        <w:rPr>
          <w:sz w:val="26"/>
        </w:rPr>
        <w:t>ы</w:t>
      </w:r>
      <w:r>
        <w:rPr>
          <w:sz w:val="26"/>
        </w:rPr>
        <w:t xml:space="preserve"> для выполнения технологической операции</w:t>
      </w:r>
      <w:r>
        <w:rPr>
          <w:sz w:val="26"/>
        </w:rPr>
        <w:t xml:space="preserve"> - сверления</w:t>
      </w:r>
      <w:r>
        <w:rPr>
          <w:sz w:val="26"/>
        </w:rPr>
        <w:t xml:space="preserve"> заг</w:t>
      </w:r>
      <w:r>
        <w:rPr>
          <w:sz w:val="26"/>
        </w:rPr>
        <w:t>отовок из древесных материалов. П</w:t>
      </w:r>
      <w:r>
        <w:rPr>
          <w:sz w:val="26"/>
        </w:rPr>
        <w:t>роводится дополнительный инструктаж по безопасной работе</w:t>
      </w:r>
      <w:r>
        <w:rPr>
          <w:sz w:val="26"/>
        </w:rPr>
        <w:t xml:space="preserve">. После этого </w:t>
      </w:r>
      <w:r>
        <w:rPr>
          <w:sz w:val="26"/>
        </w:rPr>
        <w:t>участник выполняет те</w:t>
      </w:r>
      <w:r>
        <w:rPr>
          <w:sz w:val="26"/>
        </w:rPr>
        <w:t>хнологическую операцию сверления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 xml:space="preserve">Для обработки выполненных деталей шлифованием выдаётся наждачная бумага средней и мелкой зернистости, </w:t>
      </w:r>
      <w:r>
        <w:rPr>
          <w:sz w:val="26"/>
        </w:rPr>
        <w:t xml:space="preserve">а также </w:t>
      </w:r>
      <w:r>
        <w:rPr>
          <w:sz w:val="26"/>
        </w:rPr>
        <w:t xml:space="preserve">надфили. </w:t>
      </w:r>
    </w:p>
    <w:p w14:paraId="95000000">
      <w:pPr>
        <w:tabs>
          <w:tab w:leader="none" w:pos="302" w:val="left"/>
        </w:tabs>
        <w:spacing w:before="149"/>
        <w:ind w:right="508"/>
        <w:jc w:val="both"/>
        <w:rPr>
          <w:b w:val="1"/>
          <w:sz w:val="26"/>
        </w:rPr>
      </w:pPr>
      <w:r>
        <w:rPr>
          <w:b w:val="1"/>
          <w:sz w:val="26"/>
        </w:rPr>
        <w:t>Модуль 11</w:t>
      </w:r>
      <w:r>
        <w:rPr>
          <w:b w:val="1"/>
          <w:sz w:val="26"/>
        </w:rPr>
        <w:t xml:space="preserve">. </w:t>
      </w:r>
      <w:r>
        <w:rPr>
          <w:b w:val="1"/>
          <w:sz w:val="26"/>
        </w:rPr>
        <w:t>Доработка (подгонка) деталей. Сборка изделия</w:t>
      </w:r>
    </w:p>
    <w:p w14:paraId="96000000">
      <w:pPr>
        <w:tabs>
          <w:tab w:leader="none" w:pos="302" w:val="left"/>
        </w:tabs>
        <w:spacing w:before="149"/>
        <w:ind/>
        <w:jc w:val="both"/>
        <w:rPr>
          <w:sz w:val="26"/>
        </w:rPr>
      </w:pPr>
      <w:r>
        <w:rPr>
          <w:sz w:val="26"/>
        </w:rPr>
        <w:t>Участникам выдаются инструменты для подгонки деталей механической игрушки. После этого участник выполняет сборку и проверку на работоспособность игрушки.</w:t>
      </w:r>
    </w:p>
    <w:p w14:paraId="97000000">
      <w:pPr>
        <w:tabs>
          <w:tab w:leader="none" w:pos="302" w:val="left"/>
        </w:tabs>
        <w:spacing w:before="149"/>
        <w:ind w:right="508"/>
        <w:jc w:val="both"/>
        <w:rPr>
          <w:b w:val="1"/>
          <w:sz w:val="26"/>
        </w:rPr>
      </w:pPr>
      <w:r>
        <w:rPr>
          <w:b w:val="1"/>
          <w:sz w:val="26"/>
          <w:u w:val="single"/>
        </w:rPr>
        <w:t>Особые указания:</w:t>
      </w:r>
    </w:p>
    <w:p w14:paraId="98000000">
      <w:pPr>
        <w:tabs>
          <w:tab w:leader="none" w:pos="302" w:val="left"/>
        </w:tabs>
        <w:spacing w:before="149"/>
        <w:ind w:right="508"/>
        <w:jc w:val="both"/>
        <w:rPr>
          <w:b w:val="1"/>
          <w:sz w:val="24"/>
        </w:rPr>
      </w:pPr>
      <w:r>
        <w:rPr>
          <w:b w:val="1"/>
          <w:sz w:val="24"/>
        </w:rPr>
        <w:t>ИСПОЛЬЗОВАНИЕ</w:t>
      </w:r>
      <w:r>
        <w:rPr>
          <w:b w:val="1"/>
          <w:sz w:val="24"/>
        </w:rPr>
        <w:tab/>
      </w:r>
      <w:r>
        <w:rPr>
          <w:b w:val="1"/>
          <w:sz w:val="24"/>
        </w:rPr>
        <w:t>ДОПОЛНИТЕЛЬНОГО ОБОРУДОВАНИЯ</w:t>
      </w:r>
      <w:r>
        <w:rPr>
          <w:b w:val="1"/>
          <w:sz w:val="24"/>
        </w:rPr>
        <w:tab/>
      </w:r>
      <w:r>
        <w:rPr>
          <w:b w:val="1"/>
          <w:sz w:val="24"/>
        </w:rPr>
        <w:t xml:space="preserve">И ИНСТРУМЕНТА ПРИВЕЗЕННОГО С СОБОЙ ЗАПРЕЩЕНО! ЗА ИСПОЛЬЗОВАНИЕ УЧАСТНИКОМ ИНСТРУМЕНТА, </w:t>
      </w:r>
      <w:r>
        <w:rPr>
          <w:b w:val="1"/>
          <w:sz w:val="24"/>
        </w:rPr>
        <w:t>ПРИСПОСОБЛЕНИЙ, ОБОРУДОВАНИЯ НЕ ЗАФИКСИРОВАННЫХ В ИНФРАСТРУКТУРНОМ ЛИСТЕ, УЧАСТНИК СНИМАЕТСЯ С СОРЕВНОВАНИЙ БЕЗ ПРЕДУПРЕЖДЕНИЙ, С СОСТАВЛЕНИЕМ ПРОТОКОЛА О ПРИМЕНЕНИИ ИНСТРУМЕНТА, ПРИСПОСОБЛЕНИЙ ОБОРУДОВАНИЯ, НЕ УКАЗАННОГО В ИНФРАСТРУКТУРНОМ ЛИСТЕ!</w:t>
      </w:r>
    </w:p>
    <w:p w14:paraId="99000000">
      <w:pPr>
        <w:tabs>
          <w:tab w:leader="none" w:pos="302" w:val="left"/>
        </w:tabs>
        <w:spacing w:before="149"/>
        <w:ind/>
        <w:jc w:val="both"/>
        <w:rPr>
          <w:b w:val="1"/>
          <w:sz w:val="26"/>
        </w:rPr>
      </w:pPr>
    </w:p>
    <w:p w14:paraId="9A000000">
      <w:pPr>
        <w:numPr>
          <w:ilvl w:val="1"/>
          <w:numId w:val="6"/>
        </w:numPr>
        <w:tabs>
          <w:tab w:leader="none" w:pos="302" w:val="left"/>
        </w:tabs>
        <w:spacing w:before="149"/>
        <w:ind/>
        <w:jc w:val="both"/>
        <w:rPr>
          <w:b w:val="1"/>
          <w:sz w:val="26"/>
        </w:rPr>
      </w:pPr>
      <w:r>
        <w:rPr>
          <w:b w:val="1"/>
          <w:sz w:val="26"/>
        </w:rPr>
        <w:t>30% изменение конкурсного задания.</w:t>
      </w:r>
    </w:p>
    <w:p w14:paraId="9B000000">
      <w:pPr>
        <w:tabs>
          <w:tab w:leader="none" w:pos="302" w:val="left"/>
        </w:tabs>
        <w:spacing w:before="149"/>
        <w:ind w:right="508"/>
        <w:jc w:val="both"/>
        <w:rPr>
          <w:sz w:val="26"/>
        </w:rPr>
      </w:pPr>
      <w:r>
        <w:rPr>
          <w:sz w:val="26"/>
        </w:rPr>
        <w:t>Задание утверждается Экспертами по соответствующей компетенции только в том случае, если каждый модуль можно было выполнить в рамках отведенного времени, с использованием имеющегося инструмента и имеющегося у участников объема знаний. Изменение конкурсного задания во время конкурса. Если информация о проекте обнародуется заранее, то в задание будут внесены 30% изменений. Эти изменения определяются Экспертами в период подготовки конкурса.</w:t>
      </w:r>
    </w:p>
    <w:p w14:paraId="9C000000">
      <w:pPr>
        <w:tabs>
          <w:tab w:leader="none" w:pos="302" w:val="left"/>
        </w:tabs>
        <w:ind w:right="508"/>
        <w:jc w:val="both"/>
        <w:rPr>
          <w:sz w:val="26"/>
        </w:rPr>
      </w:pPr>
      <w:r>
        <w:rPr>
          <w:sz w:val="26"/>
        </w:rPr>
        <w:t>Изменения могут быть следующие:</w:t>
      </w:r>
    </w:p>
    <w:p w14:paraId="9D000000">
      <w:pPr>
        <w:numPr>
          <w:ilvl w:val="2"/>
          <w:numId w:val="6"/>
        </w:numPr>
        <w:tabs>
          <w:tab w:leader="none" w:pos="302" w:val="left"/>
        </w:tabs>
        <w:ind w:right="508"/>
        <w:jc w:val="both"/>
        <w:rPr>
          <w:sz w:val="26"/>
        </w:rPr>
      </w:pPr>
      <w:r>
        <w:rPr>
          <w:sz w:val="26"/>
        </w:rPr>
        <w:t>изменение времени на выполнение конкурсного задания по категориям;</w:t>
      </w:r>
    </w:p>
    <w:p w14:paraId="9E000000">
      <w:pPr>
        <w:numPr>
          <w:ilvl w:val="2"/>
          <w:numId w:val="6"/>
        </w:numPr>
        <w:tabs>
          <w:tab w:leader="none" w:pos="302" w:val="left"/>
        </w:tabs>
        <w:ind w:right="508"/>
        <w:jc w:val="both"/>
        <w:rPr>
          <w:sz w:val="26"/>
        </w:rPr>
      </w:pPr>
      <w:r>
        <w:rPr>
          <w:sz w:val="26"/>
        </w:rPr>
        <w:t>изменения размеров выполняемого изделия (изменение размеров изделия предполагает изменение критериев оценки конкурсного задания в оценочной ведомости);</w:t>
      </w:r>
    </w:p>
    <w:p w14:paraId="9F000000">
      <w:pPr>
        <w:numPr>
          <w:ilvl w:val="2"/>
          <w:numId w:val="6"/>
        </w:numPr>
        <w:tabs>
          <w:tab w:leader="none" w:pos="302" w:val="left"/>
        </w:tabs>
        <w:ind w:right="508"/>
        <w:jc w:val="both"/>
        <w:rPr>
          <w:sz w:val="26"/>
        </w:rPr>
      </w:pPr>
      <w:r>
        <w:rPr>
          <w:sz w:val="26"/>
        </w:rPr>
        <w:t>изменение допусков выполняемого изделия.</w:t>
      </w:r>
    </w:p>
    <w:p w14:paraId="A0000000">
      <w:pPr>
        <w:tabs>
          <w:tab w:leader="none" w:pos="302" w:val="left"/>
        </w:tabs>
        <w:spacing w:before="149"/>
        <w:ind w:right="508"/>
        <w:jc w:val="both"/>
        <w:rPr>
          <w:sz w:val="26"/>
        </w:rPr>
      </w:pPr>
    </w:p>
    <w:p w14:paraId="A1000000">
      <w:pPr>
        <w:numPr>
          <w:ilvl w:val="1"/>
          <w:numId w:val="6"/>
        </w:numPr>
        <w:tabs>
          <w:tab w:leader="none" w:pos="302" w:val="left"/>
        </w:tabs>
        <w:spacing w:before="149"/>
        <w:ind/>
        <w:jc w:val="both"/>
        <w:rPr>
          <w:b w:val="1"/>
          <w:sz w:val="26"/>
        </w:rPr>
      </w:pPr>
      <w:bookmarkStart w:id="6" w:name="2.5_Критерии_оценки_выполнения_задания."/>
      <w:bookmarkEnd w:id="6"/>
      <w:bookmarkStart w:id="7" w:name="Категория_«школьники»"/>
      <w:bookmarkEnd w:id="7"/>
      <w:r>
        <w:rPr>
          <w:b w:val="1"/>
          <w:sz w:val="26"/>
        </w:rPr>
        <w:t>Критерии оценки выполнения задания. Категория «школьники»</w:t>
      </w:r>
    </w:p>
    <w:p w14:paraId="A2000000">
      <w:pPr>
        <w:tabs>
          <w:tab w:leader="none" w:pos="302" w:val="left"/>
        </w:tabs>
        <w:spacing w:before="149"/>
        <w:ind/>
        <w:jc w:val="both"/>
        <w:rPr>
          <w:b w:val="1"/>
          <w:sz w:val="26"/>
        </w:rPr>
      </w:pPr>
    </w:p>
    <w:tbl>
      <w:tblPr>
        <w:tblStyle w:val="Style_4"/>
        <w:tblW w:type="auto" w:w="0"/>
        <w:tblInd w:type="dxa" w:w="22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61"/>
        <w:gridCol w:w="4680"/>
        <w:gridCol w:w="2527"/>
      </w:tblGrid>
      <w:tr>
        <w:trPr>
          <w:trHeight w:hRule="atLeast" w:val="606"/>
        </w:trPr>
        <w:tc>
          <w:tcPr>
            <w:tcW w:type="dxa" w:w="3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tabs>
                <w:tab w:leader="none" w:pos="302" w:val="left"/>
              </w:tabs>
              <w:spacing w:before="149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Наименование модуля</w:t>
            </w:r>
          </w:p>
        </w:tc>
        <w:tc>
          <w:tcPr>
            <w:tcW w:type="dxa" w:w="4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tabs>
                <w:tab w:leader="none" w:pos="302" w:val="left"/>
              </w:tabs>
              <w:spacing w:before="149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Задание</w:t>
            </w:r>
          </w:p>
        </w:tc>
        <w:tc>
          <w:tcPr>
            <w:tcW w:type="dxa" w:w="2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tabs>
                <w:tab w:leader="none" w:pos="302" w:val="left"/>
              </w:tabs>
              <w:spacing w:before="149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Максимальный балл</w:t>
            </w:r>
          </w:p>
        </w:tc>
      </w:tr>
      <w:tr>
        <w:trPr>
          <w:trHeight w:hRule="atLeast" w:val="1806"/>
        </w:trPr>
        <w:tc>
          <w:tcPr>
            <w:tcW w:type="dxa" w:w="3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tabs>
                <w:tab w:leader="none" w:pos="302" w:val="left"/>
              </w:tabs>
              <w:spacing w:before="149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Модуль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1.</w:t>
            </w:r>
          </w:p>
          <w:p w14:paraId="A7000000">
            <w:pPr>
              <w:tabs>
                <w:tab w:leader="none" w:pos="302" w:val="left"/>
              </w:tabs>
              <w:spacing w:before="149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Выполнение подготовительных работ и заготовительных работ, организация рабочего места</w:t>
            </w:r>
          </w:p>
        </w:tc>
        <w:tc>
          <w:tcPr>
            <w:tcW w:type="dxa" w:w="4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tabs>
                <w:tab w:leader="none" w:pos="302" w:val="left"/>
              </w:tabs>
              <w:spacing w:before="149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Организация рабочего места, Соблюдение ОТ и ТБ</w:t>
            </w:r>
          </w:p>
        </w:tc>
        <w:tc>
          <w:tcPr>
            <w:tcW w:type="dxa" w:w="2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tabs>
                <w:tab w:leader="none" w:pos="302" w:val="left"/>
              </w:tabs>
              <w:spacing w:before="149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</w:rPr>
              <w:t>0</w:t>
            </w:r>
          </w:p>
        </w:tc>
      </w:tr>
      <w:tr>
        <w:trPr>
          <w:trHeight w:hRule="atLeast" w:val="1806"/>
        </w:trPr>
        <w:tc>
          <w:tcPr>
            <w:tcW w:type="dxa" w:w="3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tabs>
                <w:tab w:leader="none" w:pos="302" w:val="left"/>
              </w:tabs>
              <w:spacing w:before="149"/>
              <w:ind/>
              <w:jc w:val="both"/>
              <w:rPr>
                <w:sz w:val="26"/>
              </w:rPr>
            </w:pPr>
            <w:r>
              <w:rPr>
                <w:sz w:val="26"/>
              </w:rPr>
              <w:t xml:space="preserve">Модуль 2. </w:t>
            </w:r>
          </w:p>
          <w:p w14:paraId="AB000000">
            <w:pPr>
              <w:tabs>
                <w:tab w:leader="none" w:pos="302" w:val="left"/>
              </w:tabs>
              <w:spacing w:before="149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Нанесение разметки по шаблону</w:t>
            </w:r>
          </w:p>
        </w:tc>
        <w:tc>
          <w:tcPr>
            <w:tcW w:type="dxa" w:w="4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tabs>
                <w:tab w:leader="none" w:pos="302" w:val="left"/>
              </w:tabs>
              <w:spacing w:before="149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Выполнение разметки на заготовке из фанеры, учитывая припуск на обработку</w:t>
            </w:r>
          </w:p>
        </w:tc>
        <w:tc>
          <w:tcPr>
            <w:tcW w:type="dxa" w:w="2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tabs>
                <w:tab w:leader="none" w:pos="302" w:val="left"/>
              </w:tabs>
              <w:spacing w:before="149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</w:rPr>
              <w:t>0</w:t>
            </w:r>
          </w:p>
        </w:tc>
      </w:tr>
      <w:tr>
        <w:trPr>
          <w:trHeight w:hRule="atLeast" w:val="1936"/>
        </w:trPr>
        <w:tc>
          <w:tcPr>
            <w:tcW w:type="dxa" w:w="3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tabs>
                <w:tab w:leader="none" w:pos="302" w:val="left"/>
              </w:tabs>
              <w:spacing w:before="149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Модуль</w:t>
            </w:r>
          </w:p>
          <w:p w14:paraId="AF000000">
            <w:pPr>
              <w:tabs>
                <w:tab w:leader="none" w:pos="302" w:val="left"/>
              </w:tabs>
              <w:spacing w:before="149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Изготовление детали</w:t>
            </w:r>
          </w:p>
          <w:p w14:paraId="B0000000">
            <w:pPr>
              <w:tabs>
                <w:tab w:leader="none" w:pos="302" w:val="left"/>
              </w:tabs>
              <w:spacing w:before="149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«Нижняя планка</w:t>
            </w:r>
            <w:r>
              <w:rPr>
                <w:sz w:val="26"/>
              </w:rPr>
              <w:t>»</w:t>
            </w:r>
          </w:p>
        </w:tc>
        <w:tc>
          <w:tcPr>
            <w:tcW w:type="dxa" w:w="4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tabs>
                <w:tab w:leader="none" w:pos="302" w:val="left"/>
              </w:tabs>
              <w:spacing w:before="149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Из</w:t>
            </w:r>
            <w:r>
              <w:rPr>
                <w:sz w:val="26"/>
              </w:rPr>
              <w:t>готовление детали «Нижняя планка» по шаблону</w:t>
            </w:r>
            <w:r>
              <w:rPr>
                <w:sz w:val="26"/>
              </w:rPr>
              <w:t>. Действительные размеры детали оцениваются посредством</w:t>
            </w:r>
          </w:p>
          <w:p w14:paraId="B2000000">
            <w:pPr>
              <w:tabs>
                <w:tab w:leader="none" w:pos="302" w:val="left"/>
              </w:tabs>
              <w:spacing w:before="149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сравнения с размерами по шаблону</w:t>
            </w:r>
            <w:r>
              <w:rPr>
                <w:sz w:val="26"/>
              </w:rPr>
              <w:t>.</w:t>
            </w:r>
          </w:p>
        </w:tc>
        <w:tc>
          <w:tcPr>
            <w:tcW w:type="dxa" w:w="2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tabs>
                <w:tab w:leader="none" w:pos="302" w:val="left"/>
              </w:tabs>
              <w:spacing w:before="149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</w:rPr>
              <w:t>0</w:t>
            </w:r>
          </w:p>
        </w:tc>
      </w:tr>
      <w:tr>
        <w:trPr>
          <w:trHeight w:hRule="atLeast" w:val="1573"/>
        </w:trPr>
        <w:tc>
          <w:tcPr>
            <w:tcW w:type="dxa" w:w="3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tabs>
                <w:tab w:leader="none" w:pos="302" w:val="left"/>
              </w:tabs>
              <w:spacing w:before="149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Модуль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3.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Изгот</w:t>
            </w:r>
            <w:r>
              <w:rPr>
                <w:sz w:val="26"/>
              </w:rPr>
              <w:t>овление детали «Основание игрушки</w:t>
            </w:r>
            <w:r>
              <w:rPr>
                <w:sz w:val="26"/>
              </w:rPr>
              <w:t>»</w:t>
            </w:r>
          </w:p>
        </w:tc>
        <w:tc>
          <w:tcPr>
            <w:tcW w:type="dxa" w:w="4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tabs>
                <w:tab w:leader="none" w:pos="302" w:val="left"/>
              </w:tabs>
              <w:spacing w:before="149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Изготовление детали «Основание игрушки», по шаблону</w:t>
            </w:r>
            <w:r>
              <w:rPr>
                <w:sz w:val="26"/>
              </w:rPr>
              <w:t xml:space="preserve">. Действительные размеры детали оцениваются посредством </w:t>
            </w:r>
            <w:r>
              <w:rPr>
                <w:sz w:val="26"/>
              </w:rPr>
              <w:t>сравнения с размерами по шаблону</w:t>
            </w:r>
            <w:r>
              <w:rPr>
                <w:sz w:val="26"/>
              </w:rPr>
              <w:t>.</w:t>
            </w:r>
          </w:p>
        </w:tc>
        <w:tc>
          <w:tcPr>
            <w:tcW w:type="dxa" w:w="2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tabs>
                <w:tab w:leader="none" w:pos="302" w:val="left"/>
              </w:tabs>
              <w:spacing w:before="149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</w:rPr>
              <w:t>0</w:t>
            </w:r>
          </w:p>
        </w:tc>
      </w:tr>
      <w:tr>
        <w:trPr>
          <w:trHeight w:hRule="atLeast" w:val="1573"/>
        </w:trPr>
        <w:tc>
          <w:tcPr>
            <w:tcW w:type="dxa" w:w="3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tabs>
                <w:tab w:leader="none" w:pos="302" w:val="left"/>
              </w:tabs>
              <w:spacing w:before="149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Модуль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4.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Изготовление детали «Пила</w:t>
            </w:r>
            <w:r>
              <w:rPr>
                <w:sz w:val="26"/>
              </w:rPr>
              <w:t>»</w:t>
            </w:r>
          </w:p>
        </w:tc>
        <w:tc>
          <w:tcPr>
            <w:tcW w:type="dxa" w:w="4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tabs>
                <w:tab w:leader="none" w:pos="302" w:val="left"/>
              </w:tabs>
              <w:spacing w:before="149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Изготовление детали «Пила», по шаблону</w:t>
            </w:r>
            <w:r>
              <w:rPr>
                <w:sz w:val="26"/>
              </w:rPr>
              <w:t xml:space="preserve">. Действительные размеры детали оцениваются посредством </w:t>
            </w:r>
            <w:r>
              <w:rPr>
                <w:sz w:val="26"/>
              </w:rPr>
              <w:t>сравнения с размерами по шаблону</w:t>
            </w:r>
            <w:r>
              <w:rPr>
                <w:sz w:val="26"/>
              </w:rPr>
              <w:t>.</w:t>
            </w:r>
          </w:p>
        </w:tc>
        <w:tc>
          <w:tcPr>
            <w:tcW w:type="dxa" w:w="2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tabs>
                <w:tab w:leader="none" w:pos="302" w:val="left"/>
              </w:tabs>
              <w:spacing w:before="149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</w:rPr>
              <w:t>0</w:t>
            </w:r>
          </w:p>
        </w:tc>
      </w:tr>
      <w:tr>
        <w:trPr>
          <w:trHeight w:hRule="atLeast" w:val="1573"/>
        </w:trPr>
        <w:tc>
          <w:tcPr>
            <w:tcW w:type="dxa" w:w="3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tabs>
                <w:tab w:leader="none" w:pos="302" w:val="left"/>
              </w:tabs>
              <w:spacing w:before="149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Модуль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4.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Изготовление детали «Медведь</w:t>
            </w:r>
            <w:r>
              <w:rPr>
                <w:sz w:val="26"/>
              </w:rPr>
              <w:t>»</w:t>
            </w:r>
          </w:p>
        </w:tc>
        <w:tc>
          <w:tcPr>
            <w:tcW w:type="dxa" w:w="4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tabs>
                <w:tab w:leader="none" w:pos="302" w:val="left"/>
              </w:tabs>
              <w:spacing w:before="149"/>
              <w:ind/>
              <w:jc w:val="both"/>
              <w:rPr>
                <w:sz w:val="26"/>
              </w:rPr>
            </w:pPr>
            <w:r>
              <w:rPr>
                <w:sz w:val="26"/>
              </w:rPr>
              <w:t xml:space="preserve">Изготовление детали </w:t>
            </w:r>
            <w:r>
              <w:rPr>
                <w:sz w:val="26"/>
              </w:rPr>
              <w:t>«Медведь</w:t>
            </w:r>
            <w:r>
              <w:rPr>
                <w:sz w:val="26"/>
              </w:rPr>
              <w:t>», по шаблону</w:t>
            </w:r>
            <w:r>
              <w:rPr>
                <w:sz w:val="26"/>
              </w:rPr>
              <w:t xml:space="preserve">. Действительные размеры детали оцениваются посредством </w:t>
            </w:r>
            <w:r>
              <w:rPr>
                <w:sz w:val="26"/>
              </w:rPr>
              <w:t>сравнения с размерами по шаблону</w:t>
            </w:r>
            <w:r>
              <w:rPr>
                <w:sz w:val="26"/>
              </w:rPr>
              <w:t>.</w:t>
            </w:r>
          </w:p>
        </w:tc>
        <w:tc>
          <w:tcPr>
            <w:tcW w:type="dxa" w:w="2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tabs>
                <w:tab w:leader="none" w:pos="302" w:val="left"/>
              </w:tabs>
              <w:spacing w:before="149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</w:rPr>
              <w:t>0</w:t>
            </w:r>
          </w:p>
        </w:tc>
      </w:tr>
      <w:tr>
        <w:trPr>
          <w:trHeight w:hRule="atLeast" w:val="1573"/>
        </w:trPr>
        <w:tc>
          <w:tcPr>
            <w:tcW w:type="dxa" w:w="3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tabs>
                <w:tab w:leader="none" w:pos="302" w:val="left"/>
              </w:tabs>
              <w:spacing w:before="149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Модуль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4.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Изготовление детали «Мужик</w:t>
            </w:r>
            <w:r>
              <w:rPr>
                <w:sz w:val="26"/>
              </w:rPr>
              <w:t>»</w:t>
            </w:r>
          </w:p>
        </w:tc>
        <w:tc>
          <w:tcPr>
            <w:tcW w:type="dxa" w:w="4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tabs>
                <w:tab w:leader="none" w:pos="302" w:val="left"/>
              </w:tabs>
              <w:spacing w:before="149"/>
              <w:ind/>
              <w:jc w:val="both"/>
              <w:rPr>
                <w:sz w:val="26"/>
              </w:rPr>
            </w:pPr>
            <w:r>
              <w:rPr>
                <w:sz w:val="26"/>
              </w:rPr>
              <w:t xml:space="preserve">Изготовление детали </w:t>
            </w:r>
            <w:r>
              <w:rPr>
                <w:sz w:val="26"/>
              </w:rPr>
              <w:t>«Мужик</w:t>
            </w:r>
            <w:r>
              <w:rPr>
                <w:sz w:val="26"/>
              </w:rPr>
              <w:t>», по шаблону</w:t>
            </w:r>
            <w:r>
              <w:rPr>
                <w:sz w:val="26"/>
              </w:rPr>
              <w:t xml:space="preserve">. Действительные размеры детали оцениваются посредством </w:t>
            </w:r>
            <w:r>
              <w:rPr>
                <w:sz w:val="26"/>
              </w:rPr>
              <w:t>сравнения с размерами по шаблону</w:t>
            </w:r>
            <w:r>
              <w:rPr>
                <w:sz w:val="26"/>
              </w:rPr>
              <w:t>.</w:t>
            </w:r>
          </w:p>
        </w:tc>
        <w:tc>
          <w:tcPr>
            <w:tcW w:type="dxa" w:w="2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tabs>
                <w:tab w:leader="none" w:pos="302" w:val="left"/>
              </w:tabs>
              <w:spacing w:before="149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</w:rPr>
              <w:t>0</w:t>
            </w:r>
          </w:p>
        </w:tc>
      </w:tr>
      <w:tr>
        <w:trPr>
          <w:trHeight w:hRule="atLeast" w:val="1573"/>
        </w:trPr>
        <w:tc>
          <w:tcPr>
            <w:tcW w:type="dxa" w:w="3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tabs>
                <w:tab w:leader="none" w:pos="302" w:val="left"/>
              </w:tabs>
              <w:spacing w:before="149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Модуль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4.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Изготовление детали «Рука</w:t>
            </w:r>
            <w:r>
              <w:rPr>
                <w:sz w:val="26"/>
              </w:rPr>
              <w:t>»</w:t>
            </w:r>
          </w:p>
        </w:tc>
        <w:tc>
          <w:tcPr>
            <w:tcW w:type="dxa" w:w="4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tabs>
                <w:tab w:leader="none" w:pos="302" w:val="left"/>
              </w:tabs>
              <w:spacing w:before="149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Изготовление детали «Рука», по шаблону</w:t>
            </w:r>
            <w:r>
              <w:rPr>
                <w:sz w:val="26"/>
              </w:rPr>
              <w:t xml:space="preserve">. Действительные размеры детали оцениваются посредством </w:t>
            </w:r>
            <w:r>
              <w:rPr>
                <w:sz w:val="26"/>
              </w:rPr>
              <w:t>сравнения с размерами по шаблону</w:t>
            </w:r>
            <w:r>
              <w:rPr>
                <w:sz w:val="26"/>
              </w:rPr>
              <w:t>.</w:t>
            </w:r>
          </w:p>
        </w:tc>
        <w:tc>
          <w:tcPr>
            <w:tcW w:type="dxa" w:w="2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tabs>
                <w:tab w:leader="none" w:pos="302" w:val="left"/>
              </w:tabs>
              <w:spacing w:before="149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  <w:tr>
        <w:trPr>
          <w:trHeight w:hRule="atLeast" w:val="1573"/>
        </w:trPr>
        <w:tc>
          <w:tcPr>
            <w:tcW w:type="dxa" w:w="3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tabs>
                <w:tab w:leader="none" w:pos="302" w:val="left"/>
              </w:tabs>
              <w:spacing w:before="149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Модуль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4.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Изготовление детали «Лапа</w:t>
            </w:r>
            <w:r>
              <w:rPr>
                <w:sz w:val="26"/>
              </w:rPr>
              <w:t>»</w:t>
            </w:r>
          </w:p>
        </w:tc>
        <w:tc>
          <w:tcPr>
            <w:tcW w:type="dxa" w:w="4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tabs>
                <w:tab w:leader="none" w:pos="302" w:val="left"/>
              </w:tabs>
              <w:spacing w:before="149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Изготовление детали «Лапа», по шаблону</w:t>
            </w:r>
            <w:r>
              <w:rPr>
                <w:sz w:val="26"/>
              </w:rPr>
              <w:t xml:space="preserve">. Действительные размеры детали оцениваются посредством </w:t>
            </w:r>
            <w:r>
              <w:rPr>
                <w:sz w:val="26"/>
              </w:rPr>
              <w:t>сравнения с размерами по шаблону</w:t>
            </w:r>
            <w:r>
              <w:rPr>
                <w:sz w:val="26"/>
              </w:rPr>
              <w:t>.</w:t>
            </w:r>
          </w:p>
        </w:tc>
        <w:tc>
          <w:tcPr>
            <w:tcW w:type="dxa" w:w="2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tabs>
                <w:tab w:leader="none" w:pos="302" w:val="left"/>
              </w:tabs>
              <w:spacing w:before="149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  <w:tr>
        <w:trPr>
          <w:trHeight w:hRule="atLeast" w:val="1573"/>
        </w:trPr>
        <w:tc>
          <w:tcPr>
            <w:tcW w:type="dxa" w:w="3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tabs>
                <w:tab w:leader="none" w:pos="302" w:val="left"/>
              </w:tabs>
              <w:spacing w:before="149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Модуль 10. Сверление отверстий по разметке. Обработка деталей шлифованием.</w:t>
            </w:r>
          </w:p>
        </w:tc>
        <w:tc>
          <w:tcPr>
            <w:tcW w:type="dxa" w:w="4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tabs>
                <w:tab w:leader="none" w:pos="302" w:val="left"/>
              </w:tabs>
              <w:spacing w:before="149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Сверление отверстий по разметке с использованием инструмента аккумуляторная дрель. Обработка шлифованием с использованием наждачной бумаги и надфилей оцениваются на отсутствие острых кромок, сколов, заусениц.</w:t>
            </w:r>
          </w:p>
        </w:tc>
        <w:tc>
          <w:tcPr>
            <w:tcW w:type="dxa" w:w="2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tabs>
                <w:tab w:leader="none" w:pos="302" w:val="left"/>
              </w:tabs>
              <w:spacing w:before="149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</w:rPr>
              <w:t>0</w:t>
            </w:r>
          </w:p>
        </w:tc>
      </w:tr>
      <w:tr>
        <w:trPr>
          <w:trHeight w:hRule="atLeast" w:val="1849"/>
        </w:trPr>
        <w:tc>
          <w:tcPr>
            <w:tcW w:type="dxa" w:w="3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tabs>
                <w:tab w:leader="none" w:pos="302" w:val="left"/>
              </w:tabs>
              <w:spacing w:before="149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Модуль 5</w:t>
            </w:r>
            <w:r>
              <w:rPr>
                <w:sz w:val="26"/>
              </w:rPr>
              <w:t>. Сборка изделия.(вариативный)</w:t>
            </w:r>
          </w:p>
        </w:tc>
        <w:tc>
          <w:tcPr>
            <w:tcW w:type="dxa" w:w="4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tabs>
                <w:tab w:leader="none" w:pos="302" w:val="left"/>
              </w:tabs>
              <w:spacing w:before="149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Выполнение сборки изделия. Оценивается внешний вид, эстетичность изделия. Соответствие из</w:t>
            </w:r>
            <w:r>
              <w:rPr>
                <w:sz w:val="26"/>
              </w:rPr>
              <w:t>делия размерам сборки по шаблону и механического движения (работоспособности)</w:t>
            </w:r>
          </w:p>
        </w:tc>
        <w:tc>
          <w:tcPr>
            <w:tcW w:type="dxa" w:w="2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tabs>
                <w:tab w:leader="none" w:pos="302" w:val="left"/>
              </w:tabs>
              <w:spacing w:before="149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</w:rPr>
              <w:t>0</w:t>
            </w:r>
          </w:p>
        </w:tc>
      </w:tr>
      <w:tr>
        <w:trPr>
          <w:trHeight w:hRule="atLeast" w:val="414"/>
        </w:trPr>
        <w:tc>
          <w:tcPr>
            <w:tcW w:type="dxa" w:w="78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tabs>
                <w:tab w:leader="none" w:pos="302" w:val="left"/>
              </w:tabs>
              <w:spacing w:before="149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ИТОГО</w:t>
            </w:r>
          </w:p>
        </w:tc>
        <w:tc>
          <w:tcPr>
            <w:tcW w:type="dxa" w:w="2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tabs>
                <w:tab w:leader="none" w:pos="302" w:val="left"/>
              </w:tabs>
              <w:spacing w:before="149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</w:rPr>
              <w:t>00</w:t>
            </w:r>
          </w:p>
        </w:tc>
      </w:tr>
    </w:tbl>
    <w:p w14:paraId="CE000000">
      <w:pPr>
        <w:tabs>
          <w:tab w:leader="none" w:pos="302" w:val="left"/>
        </w:tabs>
        <w:spacing w:before="149"/>
        <w:ind/>
        <w:jc w:val="both"/>
        <w:rPr>
          <w:sz w:val="26"/>
        </w:rPr>
      </w:pPr>
    </w:p>
    <w:p w14:paraId="CF000000">
      <w:pPr>
        <w:tabs>
          <w:tab w:leader="none" w:pos="302" w:val="left"/>
        </w:tabs>
        <w:spacing w:before="149"/>
        <w:ind/>
        <w:jc w:val="both"/>
        <w:rPr>
          <w:sz w:val="26"/>
        </w:rPr>
      </w:pPr>
    </w:p>
    <w:p w14:paraId="D0000000">
      <w:pPr>
        <w:tabs>
          <w:tab w:leader="none" w:pos="302" w:val="left"/>
        </w:tabs>
        <w:spacing w:before="149"/>
        <w:ind/>
        <w:jc w:val="both"/>
        <w:rPr>
          <w:sz w:val="26"/>
        </w:rPr>
      </w:pPr>
    </w:p>
    <w:p w14:paraId="D1000000">
      <w:pPr>
        <w:tabs>
          <w:tab w:leader="none" w:pos="302" w:val="left"/>
        </w:tabs>
        <w:spacing w:before="149"/>
        <w:ind/>
        <w:jc w:val="both"/>
        <w:rPr>
          <w:sz w:val="26"/>
        </w:rPr>
      </w:pPr>
    </w:p>
    <w:p w14:paraId="D2000000">
      <w:pPr>
        <w:tabs>
          <w:tab w:leader="none" w:pos="302" w:val="left"/>
        </w:tabs>
        <w:spacing w:before="149"/>
        <w:ind/>
        <w:jc w:val="both"/>
        <w:rPr>
          <w:sz w:val="26"/>
        </w:rPr>
      </w:pPr>
      <w:r>
        <w:drawing>
          <wp:inline>
            <wp:extent cx="7012940" cy="9986645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7012940" cy="99866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D3000000">
      <w:pPr>
        <w:tabs>
          <w:tab w:leader="none" w:pos="302" w:val="left"/>
        </w:tabs>
        <w:spacing w:before="149"/>
        <w:ind/>
        <w:jc w:val="both"/>
        <w:rPr>
          <w:sz w:val="26"/>
        </w:rPr>
      </w:pPr>
    </w:p>
    <w:p w14:paraId="D4000000">
      <w:pPr>
        <w:tabs>
          <w:tab w:leader="none" w:pos="302" w:val="left"/>
        </w:tabs>
        <w:spacing w:before="149"/>
        <w:ind w:right="508"/>
        <w:jc w:val="both"/>
        <w:rPr>
          <w:b w:val="1"/>
          <w:sz w:val="26"/>
        </w:rPr>
      </w:pPr>
      <w:r>
        <w:rPr>
          <w:b w:val="1"/>
          <w:sz w:val="26"/>
        </w:rPr>
        <w:t>Критерии оценки выполнения задания даны без допускаемых отклонений размеров геометрических параметров поверхности изделия, эти изменения определяются Экспертами в период подготовки конкурса.</w:t>
      </w:r>
    </w:p>
    <w:p w14:paraId="D5000000">
      <w:pPr>
        <w:tabs>
          <w:tab w:leader="none" w:pos="302" w:val="left"/>
        </w:tabs>
        <w:spacing w:before="149"/>
        <w:ind w:right="508"/>
        <w:jc w:val="both"/>
        <w:rPr>
          <w:sz w:val="26"/>
        </w:rPr>
      </w:pPr>
      <w:r>
        <w:rPr>
          <w:sz w:val="26"/>
        </w:rPr>
        <w:t>Все баллы, начисляемые за соблюдение правил Охраны труда и Техники безопасности (ОТ и ТБ) доводятся до сведения участников в ходе ознакомления. Если в ходе конкурса Эксперты по Технике безопасности фиксируют нарушение участником соблюдения правил Охраны труда и Техники безопасности (ОТ и ТБ), Эксперты обязаны:</w:t>
      </w:r>
    </w:p>
    <w:p w14:paraId="D6000000">
      <w:pPr>
        <w:tabs>
          <w:tab w:leader="none" w:pos="302" w:val="left"/>
        </w:tabs>
        <w:spacing w:before="149"/>
        <w:ind w:right="508"/>
        <w:jc w:val="both"/>
        <w:rPr>
          <w:sz w:val="26"/>
        </w:rPr>
      </w:pPr>
      <w:r>
        <w:rPr>
          <w:sz w:val="26"/>
        </w:rPr>
        <w:t>-</w:t>
      </w:r>
      <w:r>
        <w:rPr>
          <w:sz w:val="26"/>
        </w:rPr>
        <w:tab/>
      </w:r>
      <w:r>
        <w:rPr>
          <w:sz w:val="26"/>
        </w:rPr>
        <w:t>при первом нарушении: сделать предупреждение участнику и зафиксировать нарушение в протоколе;</w:t>
      </w:r>
    </w:p>
    <w:p w14:paraId="D7000000">
      <w:pPr>
        <w:tabs>
          <w:tab w:leader="none" w:pos="302" w:val="left"/>
        </w:tabs>
        <w:spacing w:before="149"/>
        <w:ind w:right="508"/>
        <w:jc w:val="both"/>
        <w:rPr>
          <w:sz w:val="26"/>
        </w:rPr>
      </w:pPr>
      <w:r>
        <w:rPr>
          <w:sz w:val="26"/>
        </w:rPr>
        <w:t xml:space="preserve"> </w:t>
      </w:r>
    </w:p>
    <w:p w14:paraId="D8000000">
      <w:pPr>
        <w:tabs>
          <w:tab w:leader="none" w:pos="302" w:val="left"/>
        </w:tabs>
        <w:spacing w:before="149"/>
        <w:ind w:right="508"/>
        <w:jc w:val="both"/>
        <w:rPr>
          <w:sz w:val="26"/>
        </w:rPr>
      </w:pPr>
      <w:r>
        <w:rPr>
          <w:sz w:val="26"/>
        </w:rPr>
        <w:t>-</w:t>
      </w:r>
      <w:r>
        <w:rPr>
          <w:sz w:val="26"/>
        </w:rPr>
        <w:tab/>
      </w:r>
      <w:r>
        <w:rPr>
          <w:sz w:val="26"/>
        </w:rPr>
        <w:t>при втором нарушении: зафиксировать нарушение в протоколе и снять соответствующий балл за нарушение правил техники безопасности и гигиены.</w:t>
      </w:r>
    </w:p>
    <w:p w14:paraId="D9000000">
      <w:pPr>
        <w:tabs>
          <w:tab w:leader="none" w:pos="302" w:val="left"/>
        </w:tabs>
        <w:spacing w:before="149"/>
        <w:ind/>
        <w:jc w:val="both"/>
        <w:rPr>
          <w:sz w:val="26"/>
        </w:rPr>
      </w:pPr>
    </w:p>
    <w:p w14:paraId="DA000000">
      <w:pPr>
        <w:numPr>
          <w:ilvl w:val="0"/>
          <w:numId w:val="1"/>
        </w:numPr>
        <w:tabs>
          <w:tab w:leader="none" w:pos="152" w:val="left"/>
          <w:tab w:leader="none" w:pos="359" w:val="left"/>
        </w:tabs>
        <w:spacing w:before="65" w:line="360" w:lineRule="auto"/>
        <w:ind w:hanging="1" w:left="152" w:right="236"/>
        <w:rPr>
          <w:b w:val="1"/>
          <w:sz w:val="26"/>
        </w:rPr>
      </w:pPr>
      <w:r>
        <w:rPr>
          <w:b w:val="1"/>
          <w:sz w:val="28"/>
        </w:rPr>
        <w:t>Перечень используемого оборудования, инструментов и расходных материалов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для всех категорий участников.</w:t>
      </w:r>
    </w:p>
    <w:tbl>
      <w:tblPr>
        <w:tblStyle w:val="Style_5"/>
        <w:tblW w:type="auto" w:w="0"/>
        <w:tblInd w:type="dxa" w:w="152"/>
        <w:tblLayout w:type="fixed"/>
      </w:tblPr>
      <w:tblGrid>
        <w:gridCol w:w="768"/>
        <w:gridCol w:w="1979"/>
        <w:gridCol w:w="2512"/>
        <w:gridCol w:w="2737"/>
        <w:gridCol w:w="1013"/>
        <w:gridCol w:w="1744"/>
      </w:tblGrid>
      <w:tr>
        <w:trPr>
          <w:trHeight w:hRule="atLeast" w:val="362"/>
        </w:trPr>
        <w:tc>
          <w:tcPr>
            <w:tcW w:type="dxa" w:w="10753"/>
            <w:gridSpan w:val="6"/>
          </w:tcPr>
          <w:p w14:paraId="DB000000">
            <w:pPr>
              <w:tabs>
                <w:tab w:leader="none" w:pos="152" w:val="left"/>
                <w:tab w:leader="none" w:pos="359" w:val="left"/>
              </w:tabs>
              <w:spacing w:before="65"/>
              <w:ind w:right="236"/>
              <w:rPr>
                <w:b w:val="1"/>
                <w:sz w:val="28"/>
              </w:rPr>
            </w:pPr>
            <w:r>
              <w:rPr>
                <w:b w:val="1"/>
                <w:spacing w:val="-2"/>
              </w:rPr>
              <w:t>ОБОРУДОВАНИЕ</w:t>
            </w:r>
            <w:r>
              <w:rPr>
                <w:b w:val="1"/>
                <w:spacing w:val="-12"/>
              </w:rPr>
              <w:t xml:space="preserve"> </w:t>
            </w:r>
            <w:r>
              <w:rPr>
                <w:b w:val="1"/>
                <w:spacing w:val="-2"/>
              </w:rPr>
              <w:t>НА</w:t>
            </w:r>
            <w:r>
              <w:rPr>
                <w:b w:val="1"/>
                <w:spacing w:val="-6"/>
              </w:rPr>
              <w:t xml:space="preserve"> </w:t>
            </w:r>
            <w:r>
              <w:rPr>
                <w:b w:val="1"/>
                <w:spacing w:val="-2"/>
              </w:rPr>
              <w:t>1-ГО</w:t>
            </w:r>
            <w:r>
              <w:rPr>
                <w:b w:val="1"/>
              </w:rPr>
              <w:t xml:space="preserve"> </w:t>
            </w:r>
            <w:r>
              <w:rPr>
                <w:b w:val="1"/>
                <w:spacing w:val="-2"/>
              </w:rPr>
              <w:t>УЧАСТНИКА</w:t>
            </w:r>
          </w:p>
        </w:tc>
      </w:tr>
      <w:tr>
        <w:trPr>
          <w:trHeight w:hRule="atLeast" w:val="362"/>
        </w:trPr>
        <w:tc>
          <w:tcPr>
            <w:tcW w:type="dxa" w:w="10753"/>
            <w:gridSpan w:val="6"/>
          </w:tcPr>
          <w:p w14:paraId="DC000000">
            <w:pPr>
              <w:tabs>
                <w:tab w:leader="none" w:pos="152" w:val="left"/>
                <w:tab w:leader="none" w:pos="359" w:val="left"/>
              </w:tabs>
              <w:spacing w:before="65"/>
              <w:ind w:right="236"/>
              <w:rPr>
                <w:b w:val="1"/>
                <w:sz w:val="28"/>
              </w:rPr>
            </w:pPr>
            <w:r>
              <w:rPr>
                <w:spacing w:val="-2"/>
              </w:rPr>
              <w:t>Оборудование,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инструменты, ПО,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мебель</w:t>
            </w:r>
          </w:p>
        </w:tc>
      </w:tr>
      <w:tr>
        <w:trPr>
          <w:trHeight w:hRule="atLeast" w:val="451"/>
        </w:trPr>
        <w:tc>
          <w:tcPr>
            <w:tcW w:type="dxa" w:w="768"/>
          </w:tcPr>
          <w:p w14:paraId="DD000000">
            <w:pPr>
              <w:tabs>
                <w:tab w:leader="none" w:pos="152" w:val="left"/>
                <w:tab w:leader="none" w:pos="359" w:val="left"/>
              </w:tabs>
              <w:spacing w:before="65"/>
              <w:ind w:right="236"/>
              <w:rPr>
                <w:b w:val="1"/>
                <w:sz w:val="24"/>
              </w:rPr>
            </w:pPr>
          </w:p>
          <w:p w14:paraId="DE000000">
            <w:pPr>
              <w:tabs>
                <w:tab w:leader="none" w:pos="152" w:val="left"/>
                <w:tab w:leader="none" w:pos="359" w:val="left"/>
              </w:tabs>
              <w:spacing w:before="65"/>
              <w:ind w:right="236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 п/п</w:t>
            </w:r>
          </w:p>
        </w:tc>
        <w:tc>
          <w:tcPr>
            <w:tcW w:type="dxa" w:w="1979"/>
          </w:tcPr>
          <w:p w14:paraId="DF000000">
            <w:pPr>
              <w:tabs>
                <w:tab w:leader="none" w:pos="152" w:val="left"/>
                <w:tab w:leader="none" w:pos="359" w:val="left"/>
              </w:tabs>
              <w:spacing w:before="65"/>
              <w:ind w:right="236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</w:t>
            </w:r>
          </w:p>
        </w:tc>
        <w:tc>
          <w:tcPr>
            <w:tcW w:type="dxa" w:w="2512"/>
          </w:tcPr>
          <w:p w14:paraId="E0000000">
            <w:pPr>
              <w:tabs>
                <w:tab w:leader="none" w:pos="152" w:val="left"/>
                <w:tab w:leader="none" w:pos="359" w:val="left"/>
              </w:tabs>
              <w:ind w:right="238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Фото оборудования</w:t>
            </w:r>
          </w:p>
          <w:p w14:paraId="E1000000">
            <w:pPr>
              <w:tabs>
                <w:tab w:leader="none" w:pos="152" w:val="left"/>
                <w:tab w:leader="none" w:pos="359" w:val="left"/>
              </w:tabs>
              <w:ind w:right="238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инструмента,</w:t>
            </w:r>
          </w:p>
          <w:p w14:paraId="E2000000">
            <w:pPr>
              <w:tabs>
                <w:tab w:leader="none" w:pos="152" w:val="left"/>
                <w:tab w:leader="none" w:pos="359" w:val="left"/>
              </w:tabs>
              <w:ind w:right="238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или мебели</w:t>
            </w:r>
          </w:p>
          <w:p w14:paraId="E3000000">
            <w:pPr>
              <w:tabs>
                <w:tab w:leader="none" w:pos="152" w:val="left"/>
                <w:tab w:leader="none" w:pos="359" w:val="left"/>
              </w:tabs>
              <w:spacing w:before="65"/>
              <w:ind w:right="236"/>
              <w:rPr>
                <w:b w:val="1"/>
                <w:sz w:val="24"/>
              </w:rPr>
            </w:pPr>
          </w:p>
        </w:tc>
        <w:tc>
          <w:tcPr>
            <w:tcW w:type="dxa" w:w="2737"/>
          </w:tcPr>
          <w:p w14:paraId="E4000000">
            <w:pPr>
              <w:tabs>
                <w:tab w:leader="none" w:pos="152" w:val="left"/>
                <w:tab w:leader="none" w:pos="359" w:val="left"/>
              </w:tabs>
              <w:ind w:right="238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Технические</w:t>
            </w:r>
          </w:p>
          <w:p w14:paraId="E5000000">
            <w:pPr>
              <w:tabs>
                <w:tab w:leader="none" w:pos="152" w:val="left"/>
                <w:tab w:leader="none" w:pos="359" w:val="left"/>
              </w:tabs>
              <w:ind w:right="238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характеристики</w:t>
            </w:r>
          </w:p>
          <w:p w14:paraId="E6000000">
            <w:pPr>
              <w:tabs>
                <w:tab w:leader="none" w:pos="152" w:val="left"/>
                <w:tab w:leader="none" w:pos="359" w:val="left"/>
              </w:tabs>
              <w:ind w:right="238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оборудования,</w:t>
            </w:r>
          </w:p>
          <w:p w14:paraId="E7000000">
            <w:pPr>
              <w:tabs>
                <w:tab w:leader="none" w:pos="152" w:val="left"/>
                <w:tab w:leader="none" w:pos="359" w:val="left"/>
              </w:tabs>
              <w:ind w:right="238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инструментов и ссылка на</w:t>
            </w:r>
          </w:p>
          <w:p w14:paraId="E8000000">
            <w:pPr>
              <w:tabs>
                <w:tab w:leader="none" w:pos="152" w:val="left"/>
                <w:tab w:leader="none" w:pos="359" w:val="left"/>
              </w:tabs>
              <w:ind w:right="238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сайт производителя,</w:t>
            </w:r>
          </w:p>
          <w:p w14:paraId="E9000000">
            <w:pPr>
              <w:tabs>
                <w:tab w:leader="none" w:pos="152" w:val="left"/>
                <w:tab w:leader="none" w:pos="359" w:val="left"/>
              </w:tabs>
              <w:ind w:right="238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поставщика</w:t>
            </w:r>
          </w:p>
        </w:tc>
        <w:tc>
          <w:tcPr>
            <w:tcW w:type="dxa" w:w="1013"/>
          </w:tcPr>
          <w:p w14:paraId="EA000000">
            <w:pPr>
              <w:tabs>
                <w:tab w:leader="none" w:pos="152" w:val="left"/>
                <w:tab w:leader="none" w:pos="359" w:val="left"/>
              </w:tabs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Ед. измерения</w:t>
            </w:r>
          </w:p>
        </w:tc>
        <w:tc>
          <w:tcPr>
            <w:tcW w:type="dxa" w:w="1744"/>
          </w:tcPr>
          <w:p w14:paraId="EB000000">
            <w:pPr>
              <w:tabs>
                <w:tab w:leader="none" w:pos="152" w:val="left"/>
                <w:tab w:leader="none" w:pos="359" w:val="left"/>
              </w:tabs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Необходимое количество</w:t>
            </w:r>
          </w:p>
        </w:tc>
      </w:tr>
      <w:tr>
        <w:trPr>
          <w:trHeight w:hRule="atLeast" w:val="1712"/>
        </w:trPr>
        <w:tc>
          <w:tcPr>
            <w:tcW w:type="dxa" w:w="768"/>
          </w:tcPr>
          <w:p w14:paraId="EC000000">
            <w:pPr>
              <w:tabs>
                <w:tab w:leader="none" w:pos="152" w:val="left"/>
                <w:tab w:leader="none" w:pos="359" w:val="left"/>
              </w:tabs>
              <w:spacing w:before="65"/>
              <w:ind w:right="23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979"/>
          </w:tcPr>
          <w:p w14:paraId="ED000000">
            <w:pPr>
              <w:tabs>
                <w:tab w:leader="none" w:pos="152" w:val="left"/>
                <w:tab w:leader="none" w:pos="359" w:val="left"/>
              </w:tabs>
              <w:spacing w:before="65"/>
              <w:ind w:right="236"/>
              <w:rPr>
                <w:b w:val="1"/>
                <w:sz w:val="28"/>
              </w:rPr>
            </w:pPr>
            <w:r>
              <w:rPr>
                <w:spacing w:val="-2"/>
              </w:rPr>
              <w:t>Верстак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>тисками</w:t>
            </w:r>
          </w:p>
        </w:tc>
        <w:tc>
          <w:tcPr>
            <w:tcW w:type="dxa" w:w="2512"/>
          </w:tcPr>
          <w:p w14:paraId="EE000000">
            <w:pPr>
              <w:tabs>
                <w:tab w:leader="none" w:pos="152" w:val="left"/>
                <w:tab w:leader="none" w:pos="359" w:val="left"/>
              </w:tabs>
              <w:spacing w:before="65"/>
              <w:ind w:right="236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drawing>
                <wp:inline>
                  <wp:extent cx="1371600" cy="1188720"/>
                  <wp:effectExtent b="0" l="0" r="0" t="0"/>
                  <wp:docPr hidden="false" id="6" name="Picture 6"/>
                  <a:graphic>
                    <a:graphicData uri="http://schemas.openxmlformats.org/drawingml/2006/picture">
                      <pic:pic>
                        <pic:nvPicPr>
                          <pic:cNvPr hidden="false" id="5" name="Picture 5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371600" cy="118872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737"/>
          </w:tcPr>
          <w:p w14:paraId="EF000000">
            <w:pPr>
              <w:tabs>
                <w:tab w:leader="none" w:pos="152" w:val="left"/>
                <w:tab w:leader="none" w:pos="359" w:val="left"/>
              </w:tabs>
              <w:spacing w:before="65"/>
              <w:ind w:right="236"/>
              <w:rPr>
                <w:b w:val="1"/>
                <w:sz w:val="28"/>
              </w:rPr>
            </w:pPr>
            <w:r>
              <w:t>Верстак комбинированный учебный ФСИ 5495</w:t>
            </w:r>
          </w:p>
        </w:tc>
        <w:tc>
          <w:tcPr>
            <w:tcW w:type="dxa" w:w="1013"/>
          </w:tcPr>
          <w:p w14:paraId="F0000000">
            <w:pPr>
              <w:tabs>
                <w:tab w:leader="none" w:pos="152" w:val="left"/>
                <w:tab w:leader="none" w:pos="359" w:val="left"/>
              </w:tabs>
              <w:spacing w:before="65"/>
              <w:ind w:right="236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1744"/>
          </w:tcPr>
          <w:p w14:paraId="F1000000">
            <w:pPr>
              <w:tabs>
                <w:tab w:leader="none" w:pos="152" w:val="left"/>
                <w:tab w:leader="none" w:pos="359" w:val="left"/>
              </w:tabs>
              <w:spacing w:before="65"/>
              <w:ind w:right="2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1514"/>
        </w:trPr>
        <w:tc>
          <w:tcPr>
            <w:tcW w:type="dxa" w:w="768"/>
          </w:tcPr>
          <w:p w14:paraId="F2000000">
            <w:pPr>
              <w:tabs>
                <w:tab w:leader="none" w:pos="152" w:val="left"/>
                <w:tab w:leader="none" w:pos="359" w:val="left"/>
              </w:tabs>
              <w:spacing w:before="65"/>
              <w:ind w:right="23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979"/>
          </w:tcPr>
          <w:p w14:paraId="F3000000">
            <w:pPr>
              <w:tabs>
                <w:tab w:leader="none" w:pos="152" w:val="left"/>
                <w:tab w:leader="none" w:pos="359" w:val="left"/>
              </w:tabs>
              <w:spacing w:before="65"/>
              <w:ind w:right="236"/>
              <w:rPr>
                <w:spacing w:val="-2"/>
              </w:rPr>
            </w:pPr>
            <w:r>
              <w:rPr>
                <w:spacing w:val="-2"/>
              </w:rPr>
              <w:t>Табурет</w:t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>к</w:t>
            </w:r>
          </w:p>
          <w:p w14:paraId="F4000000">
            <w:pPr>
              <w:tabs>
                <w:tab w:leader="none" w:pos="152" w:val="left"/>
                <w:tab w:leader="none" w:pos="359" w:val="left"/>
              </w:tabs>
              <w:spacing w:before="65"/>
              <w:ind w:right="236"/>
              <w:rPr>
                <w:spacing w:val="-2"/>
              </w:rPr>
            </w:pPr>
            <w:r>
              <w:rPr>
                <w:spacing w:val="-2"/>
              </w:rPr>
              <w:t>верстаку регулирующийся по высоте</w:t>
            </w:r>
          </w:p>
        </w:tc>
        <w:tc>
          <w:tcPr>
            <w:tcW w:type="dxa" w:w="2512"/>
          </w:tcPr>
          <w:p w14:paraId="F5000000">
            <w:pPr>
              <w:tabs>
                <w:tab w:leader="none" w:pos="152" w:val="left"/>
                <w:tab w:leader="none" w:pos="359" w:val="left"/>
              </w:tabs>
              <w:spacing w:before="65"/>
              <w:ind w:right="236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drawing>
                <wp:inline>
                  <wp:extent cx="926464" cy="1036320"/>
                  <wp:effectExtent b="0" l="0" r="0" t="0"/>
                  <wp:docPr hidden="false" id="8" name="Picture 8"/>
                  <a:graphic>
                    <a:graphicData uri="http://schemas.openxmlformats.org/drawingml/2006/picture">
                      <pic:pic>
                        <pic:nvPicPr>
                          <pic:cNvPr hidden="false" id="7" name="Picture 7"/>
                          <pic:cNvPicPr preferRelativeResize="true"/>
                        </pic:nvPicPr>
                        <pic:blipFill>
                          <a:blip r:embed="rId4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26464" cy="103632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737"/>
          </w:tcPr>
          <w:p w14:paraId="F6000000">
            <w:pPr>
              <w:tabs>
                <w:tab w:leader="none" w:pos="152" w:val="left"/>
                <w:tab w:leader="none" w:pos="359" w:val="left"/>
              </w:tabs>
              <w:spacing w:before="65"/>
              <w:ind w:right="236"/>
            </w:pPr>
            <w:r>
              <w:t>Табурет модель Т-5В</w:t>
            </w:r>
          </w:p>
        </w:tc>
        <w:tc>
          <w:tcPr>
            <w:tcW w:type="dxa" w:w="1013"/>
          </w:tcPr>
          <w:p w14:paraId="F7000000">
            <w:pPr>
              <w:tabs>
                <w:tab w:leader="none" w:pos="152" w:val="left"/>
                <w:tab w:leader="none" w:pos="359" w:val="left"/>
              </w:tabs>
              <w:spacing w:before="65"/>
              <w:ind w:right="236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1744"/>
          </w:tcPr>
          <w:p w14:paraId="F8000000">
            <w:pPr>
              <w:tabs>
                <w:tab w:leader="none" w:pos="152" w:val="left"/>
                <w:tab w:leader="none" w:pos="359" w:val="left"/>
              </w:tabs>
              <w:spacing w:before="65"/>
              <w:ind w:right="2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3843"/>
        </w:trPr>
        <w:tc>
          <w:tcPr>
            <w:tcW w:type="dxa" w:w="768"/>
          </w:tcPr>
          <w:p w14:paraId="F9000000">
            <w:pPr>
              <w:tabs>
                <w:tab w:leader="none" w:pos="152" w:val="left"/>
                <w:tab w:leader="none" w:pos="359" w:val="left"/>
              </w:tabs>
              <w:spacing w:before="65"/>
              <w:ind w:right="23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1979"/>
          </w:tcPr>
          <w:p w14:paraId="FA000000">
            <w:pPr>
              <w:tabs>
                <w:tab w:leader="none" w:pos="152" w:val="left"/>
                <w:tab w:leader="none" w:pos="359" w:val="left"/>
              </w:tabs>
              <w:spacing w:before="65"/>
              <w:ind w:right="236"/>
              <w:rPr>
                <w:spacing w:val="-2"/>
              </w:rPr>
            </w:pPr>
            <w:r>
              <w:rPr>
                <w:spacing w:val="-2"/>
              </w:rPr>
              <w:t>сверлильный станок</w:t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>с</w:t>
            </w:r>
          </w:p>
          <w:p w14:paraId="FB000000">
            <w:pPr>
              <w:tabs>
                <w:tab w:leader="none" w:pos="152" w:val="left"/>
                <w:tab w:leader="none" w:pos="359" w:val="left"/>
              </w:tabs>
              <w:spacing w:before="65"/>
              <w:ind w:right="236"/>
              <w:rPr>
                <w:spacing w:val="-2"/>
              </w:rPr>
            </w:pPr>
            <w:r>
              <w:rPr>
                <w:spacing w:val="-2"/>
              </w:rPr>
              <w:t>самозажимным</w:t>
            </w:r>
          </w:p>
          <w:p w14:paraId="FC000000">
            <w:pPr>
              <w:tabs>
                <w:tab w:leader="none" w:pos="152" w:val="left"/>
                <w:tab w:leader="none" w:pos="359" w:val="left"/>
              </w:tabs>
              <w:spacing w:before="65"/>
              <w:ind w:right="236"/>
              <w:rPr>
                <w:spacing w:val="-2"/>
              </w:rPr>
            </w:pPr>
            <w:r>
              <w:rPr>
                <w:spacing w:val="-2"/>
              </w:rPr>
              <w:t>патроном В 16мм и</w:t>
            </w:r>
          </w:p>
          <w:p w14:paraId="FD000000">
            <w:pPr>
              <w:tabs>
                <w:tab w:leader="none" w:pos="152" w:val="left"/>
                <w:tab w:leader="none" w:pos="359" w:val="left"/>
              </w:tabs>
              <w:spacing w:before="65"/>
              <w:ind w:right="236"/>
              <w:rPr>
                <w:spacing w:val="-2"/>
              </w:rPr>
            </w:pPr>
            <w:r>
              <w:rPr>
                <w:spacing w:val="-2"/>
              </w:rPr>
              <w:t>защитным</w:t>
            </w:r>
          </w:p>
          <w:p w14:paraId="FE000000">
            <w:pPr>
              <w:tabs>
                <w:tab w:leader="none" w:pos="152" w:val="left"/>
                <w:tab w:leader="none" w:pos="359" w:val="left"/>
              </w:tabs>
              <w:spacing w:before="65"/>
              <w:ind w:right="236"/>
              <w:rPr>
                <w:spacing w:val="-2"/>
              </w:rPr>
            </w:pPr>
            <w:r>
              <w:rPr>
                <w:spacing w:val="-2"/>
              </w:rPr>
              <w:t>стеклом</w:t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>с тисками.</w:t>
            </w:r>
          </w:p>
          <w:p w14:paraId="FF000000">
            <w:pPr>
              <w:tabs>
                <w:tab w:leader="none" w:pos="152" w:val="left"/>
                <w:tab w:leader="none" w:pos="359" w:val="left"/>
              </w:tabs>
              <w:spacing w:before="65"/>
              <w:ind w:right="236"/>
              <w:rPr>
                <w:spacing w:val="-2"/>
              </w:rPr>
            </w:pPr>
            <w:r>
              <w:rPr>
                <w:spacing w:val="-2"/>
              </w:rPr>
              <w:t>Питание 220</w:t>
            </w:r>
          </w:p>
          <w:p w14:paraId="00010000">
            <w:pPr>
              <w:tabs>
                <w:tab w:leader="none" w:pos="152" w:val="left"/>
                <w:tab w:leader="none" w:pos="359" w:val="left"/>
              </w:tabs>
              <w:spacing w:before="65"/>
              <w:ind w:right="236"/>
              <w:rPr>
                <w:spacing w:val="-2"/>
              </w:rPr>
            </w:pPr>
            <w:r>
              <w:rPr>
                <w:spacing w:val="-2"/>
              </w:rPr>
              <w:t>вольт/50 Гц,</w:t>
            </w:r>
          </w:p>
          <w:p w14:paraId="01010000">
            <w:pPr>
              <w:tabs>
                <w:tab w:leader="none" w:pos="152" w:val="left"/>
                <w:tab w:leader="none" w:pos="359" w:val="left"/>
              </w:tabs>
              <w:spacing w:before="65"/>
              <w:ind w:right="236"/>
              <w:rPr>
                <w:spacing w:val="-2"/>
              </w:rPr>
            </w:pPr>
            <w:r>
              <w:rPr>
                <w:spacing w:val="-2"/>
              </w:rPr>
              <w:t>мощность 500Вт</w:t>
            </w:r>
          </w:p>
        </w:tc>
        <w:tc>
          <w:tcPr>
            <w:tcW w:type="dxa" w:w="2512"/>
          </w:tcPr>
          <w:p w14:paraId="02010000">
            <w:pPr>
              <w:tabs>
                <w:tab w:leader="none" w:pos="152" w:val="left"/>
                <w:tab w:leader="none" w:pos="359" w:val="left"/>
              </w:tabs>
              <w:spacing w:before="65"/>
              <w:ind w:right="236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drawing>
                <wp:inline>
                  <wp:extent cx="1031358" cy="1651019"/>
                  <wp:effectExtent b="0" l="0" r="0" t="0"/>
                  <wp:docPr hidden="false" id="10" name="Picture 10"/>
                  <a:graphic>
                    <a:graphicData uri="http://schemas.openxmlformats.org/drawingml/2006/picture">
                      <pic:pic>
                        <pic:nvPicPr>
                          <pic:cNvPr hidden="false" id="9" name="Picture 9"/>
                          <pic:cNvPicPr preferRelativeResize="true"/>
                        </pic:nvPicPr>
                        <pic:blipFill>
                          <a:blip r:embed="rId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031358" cy="165101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737"/>
          </w:tcPr>
          <w:p w14:paraId="03010000">
            <w:pPr>
              <w:tabs>
                <w:tab w:leader="none" w:pos="152" w:val="left"/>
                <w:tab w:leader="none" w:pos="359" w:val="left"/>
              </w:tabs>
              <w:spacing w:before="65"/>
              <w:ind w:right="236"/>
            </w:pPr>
            <w:r>
              <w:t>https://diold.ru/catalog/Stanki</w:t>
            </w:r>
            <w:r>
              <w:br/>
            </w:r>
          </w:p>
          <w:p w14:paraId="04010000">
            <w:pPr>
              <w:tabs>
                <w:tab w:leader="none" w:pos="152" w:val="left"/>
                <w:tab w:leader="none" w:pos="359" w:val="left"/>
              </w:tabs>
              <w:spacing w:before="65"/>
              <w:ind w:right="236"/>
            </w:pPr>
            <w:r>
              <w:t>/Sverlilnye/svs-50050 Номинальная потребляемая</w:t>
            </w:r>
            <w:r>
              <w:tab/>
            </w:r>
            <w:r>
              <w:t>мощность 500Вт</w:t>
            </w:r>
          </w:p>
          <w:p w14:paraId="05010000">
            <w:pPr>
              <w:tabs>
                <w:tab w:leader="none" w:pos="152" w:val="left"/>
                <w:tab w:leader="none" w:pos="359" w:val="left"/>
              </w:tabs>
              <w:spacing w:before="65"/>
              <w:ind w:right="236"/>
            </w:pPr>
            <w:r>
              <w:t>Напряжение</w:t>
            </w:r>
            <w:r>
              <w:tab/>
            </w:r>
            <w:r>
              <w:t>питающей сети 220в</w:t>
            </w:r>
          </w:p>
        </w:tc>
        <w:tc>
          <w:tcPr>
            <w:tcW w:type="dxa" w:w="1013"/>
          </w:tcPr>
          <w:p w14:paraId="06010000">
            <w:pPr>
              <w:tabs>
                <w:tab w:leader="none" w:pos="152" w:val="left"/>
                <w:tab w:leader="none" w:pos="359" w:val="left"/>
              </w:tabs>
              <w:spacing w:before="65"/>
              <w:ind w:right="236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1744"/>
          </w:tcPr>
          <w:p w14:paraId="07010000">
            <w:pPr>
              <w:tabs>
                <w:tab w:leader="none" w:pos="152" w:val="left"/>
                <w:tab w:leader="none" w:pos="359" w:val="left"/>
              </w:tabs>
              <w:spacing w:before="65"/>
              <w:ind w:right="236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08010000">
            <w:pPr>
              <w:tabs>
                <w:tab w:leader="none" w:pos="152" w:val="left"/>
                <w:tab w:leader="none" w:pos="359" w:val="left"/>
              </w:tabs>
              <w:spacing w:before="65"/>
              <w:ind w:right="236"/>
              <w:rPr>
                <w:sz w:val="24"/>
              </w:rPr>
            </w:pPr>
            <w:r>
              <w:rPr>
                <w:sz w:val="24"/>
              </w:rPr>
              <w:t>Минимальное количество 5 станков на</w:t>
            </w:r>
          </w:p>
          <w:p w14:paraId="09010000">
            <w:pPr>
              <w:tabs>
                <w:tab w:leader="none" w:pos="152" w:val="left"/>
                <w:tab w:leader="none" w:pos="359" w:val="left"/>
              </w:tabs>
              <w:spacing w:before="65"/>
              <w:ind w:right="236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0A010000">
            <w:pPr>
              <w:tabs>
                <w:tab w:leader="none" w:pos="152" w:val="left"/>
                <w:tab w:leader="none" w:pos="359" w:val="left"/>
              </w:tabs>
              <w:spacing w:before="65"/>
              <w:ind w:right="236"/>
              <w:rPr>
                <w:sz w:val="24"/>
              </w:rPr>
            </w:pPr>
            <w:r>
              <w:rPr>
                <w:sz w:val="24"/>
              </w:rPr>
              <w:t>участников</w:t>
            </w:r>
          </w:p>
        </w:tc>
      </w:tr>
      <w:tr>
        <w:trPr>
          <w:trHeight w:hRule="atLeast" w:val="2398"/>
        </w:trPr>
        <w:tc>
          <w:tcPr>
            <w:tcW w:type="dxa" w:w="768"/>
          </w:tcPr>
          <w:p w14:paraId="0B010000">
            <w:pPr>
              <w:tabs>
                <w:tab w:leader="none" w:pos="152" w:val="left"/>
                <w:tab w:leader="none" w:pos="359" w:val="left"/>
              </w:tabs>
              <w:spacing w:before="65"/>
              <w:ind w:right="23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1979"/>
          </w:tcPr>
          <w:p w14:paraId="0C010000">
            <w:pPr>
              <w:tabs>
                <w:tab w:leader="none" w:pos="152" w:val="left"/>
                <w:tab w:leader="none" w:pos="359" w:val="left"/>
              </w:tabs>
              <w:spacing w:before="65"/>
              <w:ind w:right="236"/>
              <w:rPr>
                <w:spacing w:val="-2"/>
              </w:rPr>
            </w:pPr>
            <w:r>
              <w:rPr>
                <w:spacing w:val="-2"/>
              </w:rPr>
              <w:t>Тиски к сверлильному станку с шириной губок 80 мм</w:t>
            </w:r>
          </w:p>
        </w:tc>
        <w:tc>
          <w:tcPr>
            <w:tcW w:type="dxa" w:w="2512"/>
          </w:tcPr>
          <w:p w14:paraId="0D010000">
            <w:pPr>
              <w:tabs>
                <w:tab w:leader="none" w:pos="152" w:val="left"/>
                <w:tab w:leader="none" w:pos="359" w:val="left"/>
              </w:tabs>
              <w:spacing w:before="65"/>
              <w:ind w:right="236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drawing>
                <wp:inline>
                  <wp:extent cx="1493520" cy="1511935"/>
                  <wp:effectExtent b="0" l="0" r="0" t="0"/>
                  <wp:docPr hidden="false" id="12" name="Picture 12"/>
                  <a:graphic>
                    <a:graphicData uri="http://schemas.openxmlformats.org/drawingml/2006/picture">
                      <pic:pic>
                        <pic:nvPicPr>
                          <pic:cNvPr hidden="false" id="11" name="Picture 11"/>
                          <pic:cNvPicPr preferRelativeResize="true"/>
                        </pic:nvPicPr>
                        <pic:blipFill>
                          <a:blip r:embed="rId6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493520" cy="151193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737"/>
          </w:tcPr>
          <w:p w14:paraId="0E010000">
            <w:pPr>
              <w:tabs>
                <w:tab w:leader="none" w:pos="152" w:val="left"/>
                <w:tab w:leader="none" w:pos="359" w:val="left"/>
              </w:tabs>
              <w:spacing w:before="65"/>
              <w:ind w:right="236"/>
            </w:pPr>
            <w:r>
              <w:t xml:space="preserve">https://rustan.ru/node/40699Тиски не поворотные ход 82 мм, </w:t>
            </w:r>
            <w:r>
              <w:t>паз 12х57мм</w:t>
            </w:r>
          </w:p>
        </w:tc>
        <w:tc>
          <w:tcPr>
            <w:tcW w:type="dxa" w:w="1013"/>
          </w:tcPr>
          <w:p w14:paraId="0F010000">
            <w:pPr>
              <w:tabs>
                <w:tab w:leader="none" w:pos="152" w:val="left"/>
                <w:tab w:leader="none" w:pos="359" w:val="left"/>
              </w:tabs>
              <w:spacing w:before="65"/>
              <w:ind w:right="236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1744"/>
          </w:tcPr>
          <w:p w14:paraId="10010000">
            <w:pPr>
              <w:tabs>
                <w:tab w:leader="none" w:pos="152" w:val="left"/>
                <w:tab w:leader="none" w:pos="359" w:val="left"/>
              </w:tabs>
              <w:spacing w:before="65"/>
              <w:ind w:right="2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2630"/>
        </w:trPr>
        <w:tc>
          <w:tcPr>
            <w:tcW w:type="dxa" w:w="768"/>
          </w:tcPr>
          <w:p w14:paraId="11010000">
            <w:pPr>
              <w:tabs>
                <w:tab w:leader="none" w:pos="152" w:val="left"/>
                <w:tab w:leader="none" w:pos="359" w:val="left"/>
              </w:tabs>
              <w:spacing w:before="65"/>
              <w:ind w:right="23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1979"/>
          </w:tcPr>
          <w:p w14:paraId="12010000">
            <w:pPr>
              <w:tabs>
                <w:tab w:leader="none" w:pos="152" w:val="left"/>
                <w:tab w:leader="none" w:pos="359" w:val="left"/>
              </w:tabs>
              <w:spacing w:before="65"/>
              <w:ind w:right="236"/>
              <w:rPr>
                <w:spacing w:val="-2"/>
              </w:rPr>
            </w:pPr>
            <w:r>
              <w:rPr>
                <w:spacing w:val="-2"/>
              </w:rPr>
              <w:t>Набор</w:t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>сверл</w:t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>по дереву</w:t>
            </w:r>
            <w:r>
              <w:rPr>
                <w:spacing w:val="-2"/>
              </w:rPr>
              <w:t xml:space="preserve"> 25 шт.</w:t>
            </w:r>
          </w:p>
        </w:tc>
        <w:tc>
          <w:tcPr>
            <w:tcW w:type="dxa" w:w="2512"/>
          </w:tcPr>
          <w:p w14:paraId="13010000">
            <w:pPr>
              <w:tabs>
                <w:tab w:leader="none" w:pos="152" w:val="left"/>
                <w:tab w:leader="none" w:pos="359" w:val="left"/>
              </w:tabs>
              <w:spacing w:before="65"/>
              <w:ind w:right="236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drawing>
                <wp:inline>
                  <wp:extent cx="1473975" cy="1368403"/>
                  <wp:effectExtent b="0" l="0" r="0" t="0"/>
                  <wp:docPr hidden="false" id="14" name="Picture 14"/>
                  <a:graphic>
                    <a:graphicData uri="http://schemas.openxmlformats.org/drawingml/2006/picture">
                      <pic:pic>
                        <pic:nvPicPr>
                          <pic:cNvPr hidden="false" id="13" name="Picture 13"/>
                          <pic:cNvPicPr preferRelativeResize="true"/>
                        </pic:nvPicPr>
                        <pic:blipFill>
                          <a:blip r:embed="rId7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473975" cy="136840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737"/>
          </w:tcPr>
          <w:p w14:paraId="14010000">
            <w:pPr>
              <w:tabs>
                <w:tab w:leader="none" w:pos="152" w:val="left"/>
                <w:tab w:leader="none" w:pos="359" w:val="left"/>
              </w:tabs>
              <w:spacing w:before="65"/>
              <w:ind w:right="236"/>
            </w:pPr>
            <w:r>
              <w:t>Набор сверл по дереву, пластиковый бокс, 5 шт.(</w:t>
            </w:r>
            <w:r>
              <w:rPr>
                <w:b w:val="1"/>
                <w:sz w:val="28"/>
              </w:rPr>
              <w:t xml:space="preserve"> </w:t>
            </w:r>
            <w:r>
              <w:t>4-5-6-8-10 мм)</w:t>
            </w:r>
          </w:p>
        </w:tc>
        <w:tc>
          <w:tcPr>
            <w:tcW w:type="dxa" w:w="1013"/>
          </w:tcPr>
          <w:p w14:paraId="15010000">
            <w:pPr>
              <w:tabs>
                <w:tab w:leader="none" w:pos="152" w:val="left"/>
                <w:tab w:leader="none" w:pos="359" w:val="left"/>
              </w:tabs>
              <w:spacing w:before="65"/>
              <w:ind w:right="236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1744"/>
          </w:tcPr>
          <w:p w14:paraId="16010000">
            <w:pPr>
              <w:tabs>
                <w:tab w:leader="none" w:pos="152" w:val="left"/>
                <w:tab w:leader="none" w:pos="359" w:val="left"/>
              </w:tabs>
              <w:spacing w:before="65"/>
              <w:ind w:right="23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hRule="atLeast" w:val="1817"/>
        </w:trPr>
        <w:tc>
          <w:tcPr>
            <w:tcW w:type="dxa" w:w="768"/>
          </w:tcPr>
          <w:p w14:paraId="17010000">
            <w:pPr>
              <w:tabs>
                <w:tab w:leader="none" w:pos="152" w:val="left"/>
                <w:tab w:leader="none" w:pos="359" w:val="left"/>
              </w:tabs>
              <w:spacing w:before="65"/>
              <w:ind w:right="236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1979"/>
          </w:tcPr>
          <w:p w14:paraId="18010000">
            <w:pPr>
              <w:tabs>
                <w:tab w:leader="none" w:pos="152" w:val="left"/>
                <w:tab w:leader="none" w:pos="359" w:val="left"/>
              </w:tabs>
              <w:spacing w:before="65"/>
              <w:ind w:right="236"/>
              <w:rPr>
                <w:spacing w:val="-2"/>
              </w:rPr>
            </w:pPr>
            <w:r>
              <w:rPr>
                <w:spacing w:val="-2"/>
              </w:rPr>
              <w:t>Пила выкружная универсальный рез пласт. рукоятка Стандарт</w:t>
            </w:r>
          </w:p>
        </w:tc>
        <w:tc>
          <w:tcPr>
            <w:tcW w:type="dxa" w:w="2512"/>
          </w:tcPr>
          <w:p w14:paraId="19010000">
            <w:pPr>
              <w:tabs>
                <w:tab w:leader="none" w:pos="152" w:val="left"/>
                <w:tab w:leader="none" w:pos="359" w:val="left"/>
              </w:tabs>
              <w:spacing w:before="65"/>
              <w:ind w:right="236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drawing>
                <wp:inline>
                  <wp:extent cx="1362008" cy="1362008"/>
                  <wp:effectExtent b="0" l="0" r="0" t="0"/>
                  <wp:docPr hidden="false" id="16" name="Picture 16"/>
                  <a:graphic>
                    <a:graphicData uri="http://schemas.openxmlformats.org/drawingml/2006/picture">
                      <pic:pic>
                        <pic:nvPicPr>
                          <pic:cNvPr hidden="false" id="15" name="Picture 15"/>
                          <pic:cNvPicPr preferRelativeResize="true"/>
                        </pic:nvPicPr>
                        <pic:blipFill>
                          <a:blip r:embed="rId8"/>
                          <a:srcRect b="0" l="0" r="0" t="0"/>
                          <a:stretch/>
                        </pic:blipFill>
                        <pic:spPr>
                          <a:xfrm flipH="true" flipV="false" rot="0">
                            <a:ext cx="1362008" cy="136200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737"/>
          </w:tcPr>
          <w:p w14:paraId="1A010000">
            <w:pPr>
              <w:tabs>
                <w:tab w:leader="none" w:pos="152" w:val="left"/>
                <w:tab w:leader="none" w:pos="359" w:val="left"/>
              </w:tabs>
              <w:spacing w:before="65"/>
              <w:ind w:right="236"/>
            </w:pPr>
            <w:r>
              <w:t xml:space="preserve">Ножовка по дереву «Катран» 300 мм </w:t>
            </w:r>
            <w:r>
              <w:t>x</w:t>
            </w:r>
            <w:r>
              <w:t xml:space="preserve"> 0,6 мм</w:t>
            </w:r>
          </w:p>
        </w:tc>
        <w:tc>
          <w:tcPr>
            <w:tcW w:type="dxa" w:w="1013"/>
          </w:tcPr>
          <w:p w14:paraId="1B010000">
            <w:pPr>
              <w:tabs>
                <w:tab w:leader="none" w:pos="152" w:val="left"/>
                <w:tab w:leader="none" w:pos="359" w:val="left"/>
              </w:tabs>
              <w:spacing w:before="65"/>
              <w:ind w:right="236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1744"/>
          </w:tcPr>
          <w:p w14:paraId="1C010000">
            <w:pPr>
              <w:tabs>
                <w:tab w:leader="none" w:pos="152" w:val="left"/>
                <w:tab w:leader="none" w:pos="359" w:val="left"/>
              </w:tabs>
              <w:spacing w:before="65"/>
              <w:ind w:right="2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3059"/>
        </w:trPr>
        <w:tc>
          <w:tcPr>
            <w:tcW w:type="dxa" w:w="768"/>
          </w:tcPr>
          <w:p w14:paraId="1D010000">
            <w:pPr>
              <w:tabs>
                <w:tab w:leader="none" w:pos="152" w:val="left"/>
                <w:tab w:leader="none" w:pos="359" w:val="left"/>
              </w:tabs>
              <w:spacing w:before="65"/>
              <w:ind w:right="236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1979"/>
          </w:tcPr>
          <w:p w14:paraId="1E010000">
            <w:pPr>
              <w:tabs>
                <w:tab w:leader="none" w:pos="152" w:val="left"/>
                <w:tab w:leader="none" w:pos="359" w:val="left"/>
              </w:tabs>
              <w:spacing w:before="65"/>
              <w:ind w:right="236"/>
              <w:rPr>
                <w:spacing w:val="-2"/>
              </w:rPr>
            </w:pPr>
            <w:r>
              <w:rPr>
                <w:spacing w:val="-2"/>
              </w:rPr>
              <w:t>Дрель шуруповерт</w:t>
            </w:r>
          </w:p>
        </w:tc>
        <w:tc>
          <w:tcPr>
            <w:tcW w:type="dxa" w:w="2512"/>
          </w:tcPr>
          <w:p w14:paraId="1F010000">
            <w:pPr>
              <w:tabs>
                <w:tab w:leader="none" w:pos="152" w:val="left"/>
                <w:tab w:leader="none" w:pos="359" w:val="left"/>
              </w:tabs>
              <w:spacing w:before="65"/>
              <w:ind w:right="236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drawing>
                <wp:inline>
                  <wp:extent cx="1390199" cy="1745672"/>
                  <wp:effectExtent b="0" l="0" r="0" t="0"/>
                  <wp:docPr hidden="false" id="18" name="Picture 18"/>
                  <a:graphic>
                    <a:graphicData uri="http://schemas.openxmlformats.org/drawingml/2006/picture">
                      <pic:pic>
                        <pic:nvPicPr>
                          <pic:cNvPr hidden="false" id="17" name="Picture 17"/>
                          <pic:cNvPicPr preferRelativeResize="true"/>
                        </pic:nvPicPr>
                        <pic:blipFill>
                          <a:blip r:embed="rId9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390199" cy="174567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737"/>
          </w:tcPr>
          <w:p w14:paraId="20010000">
            <w:pPr>
              <w:tabs>
                <w:tab w:leader="none" w:pos="152" w:val="left"/>
                <w:tab w:leader="none" w:pos="359" w:val="left"/>
              </w:tabs>
              <w:spacing w:before="65"/>
              <w:ind w:right="236"/>
            </w:pPr>
            <w:r>
              <w:t>Напряжение аккумулятора, в: 12</w:t>
            </w:r>
          </w:p>
          <w:p w14:paraId="21010000">
            <w:pPr>
              <w:tabs>
                <w:tab w:leader="none" w:pos="152" w:val="left"/>
                <w:tab w:leader="none" w:pos="359" w:val="left"/>
              </w:tabs>
              <w:spacing w:before="65"/>
              <w:ind w:right="236"/>
            </w:pPr>
            <w:r>
              <w:t>Максимальный крутящий момент, Н/м: 36</w:t>
            </w:r>
          </w:p>
          <w:p w14:paraId="22010000">
            <w:pPr>
              <w:tabs>
                <w:tab w:leader="none" w:pos="152" w:val="left"/>
                <w:tab w:leader="none" w:pos="359" w:val="left"/>
              </w:tabs>
              <w:spacing w:before="65"/>
              <w:ind w:right="236"/>
            </w:pPr>
            <w:r>
              <w:t>Количество скоростей работы: 2</w:t>
            </w:r>
          </w:p>
          <w:p w14:paraId="23010000">
            <w:pPr>
              <w:tabs>
                <w:tab w:leader="none" w:pos="152" w:val="left"/>
                <w:tab w:leader="none" w:pos="359" w:val="left"/>
              </w:tabs>
              <w:spacing w:before="65"/>
              <w:ind w:right="236"/>
            </w:pPr>
            <w:r>
              <w:t>Max частота вращения шпинделя, об/мин: 1400</w:t>
            </w:r>
          </w:p>
          <w:p w14:paraId="24010000">
            <w:pPr>
              <w:tabs>
                <w:tab w:leader="none" w:pos="152" w:val="left"/>
                <w:tab w:leader="none" w:pos="359" w:val="left"/>
              </w:tabs>
              <w:spacing w:before="65"/>
              <w:ind w:right="236"/>
            </w:pPr>
            <w:r>
              <w:t>Тип двигателя: бесщеточный</w:t>
            </w:r>
          </w:p>
        </w:tc>
        <w:tc>
          <w:tcPr>
            <w:tcW w:type="dxa" w:w="1013"/>
          </w:tcPr>
          <w:p w14:paraId="25010000">
            <w:pPr>
              <w:tabs>
                <w:tab w:leader="none" w:pos="152" w:val="left"/>
                <w:tab w:leader="none" w:pos="359" w:val="left"/>
              </w:tabs>
              <w:spacing w:before="65"/>
              <w:ind w:right="236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1744"/>
          </w:tcPr>
          <w:p w14:paraId="26010000">
            <w:pPr>
              <w:tabs>
                <w:tab w:leader="none" w:pos="152" w:val="left"/>
                <w:tab w:leader="none" w:pos="359" w:val="left"/>
              </w:tabs>
              <w:spacing w:before="65"/>
              <w:ind w:right="2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2398"/>
        </w:trPr>
        <w:tc>
          <w:tcPr>
            <w:tcW w:type="dxa" w:w="768"/>
          </w:tcPr>
          <w:p w14:paraId="27010000">
            <w:pPr>
              <w:tabs>
                <w:tab w:leader="none" w:pos="152" w:val="left"/>
                <w:tab w:leader="none" w:pos="359" w:val="left"/>
              </w:tabs>
              <w:spacing w:before="65"/>
              <w:ind w:right="236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type="dxa" w:w="1979"/>
          </w:tcPr>
          <w:p w14:paraId="28010000">
            <w:pPr>
              <w:tabs>
                <w:tab w:leader="none" w:pos="152" w:val="left"/>
                <w:tab w:leader="none" w:pos="359" w:val="left"/>
              </w:tabs>
              <w:spacing w:before="65"/>
              <w:ind w:right="236"/>
              <w:rPr>
                <w:spacing w:val="-2"/>
              </w:rPr>
            </w:pPr>
            <w:r>
              <w:rPr>
                <w:spacing w:val="-2"/>
              </w:rPr>
              <w:t>Наждачная бумага</w:t>
            </w:r>
          </w:p>
        </w:tc>
        <w:tc>
          <w:tcPr>
            <w:tcW w:type="dxa" w:w="2512"/>
          </w:tcPr>
          <w:p w14:paraId="29010000">
            <w:pPr>
              <w:tabs>
                <w:tab w:leader="none" w:pos="152" w:val="left"/>
                <w:tab w:leader="none" w:pos="359" w:val="left"/>
              </w:tabs>
              <w:spacing w:before="65"/>
              <w:ind w:right="236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drawing>
                <wp:inline>
                  <wp:extent cx="1464319" cy="1464319"/>
                  <wp:effectExtent b="0" l="0" r="0" t="0"/>
                  <wp:docPr hidden="false" id="20" name="Picture 20"/>
                  <a:graphic>
                    <a:graphicData uri="http://schemas.openxmlformats.org/drawingml/2006/picture">
                      <pic:pic>
                        <pic:nvPicPr>
                          <pic:cNvPr hidden="false" id="19" name="Picture 19"/>
                          <pic:cNvPicPr preferRelativeResize="true"/>
                        </pic:nvPicPr>
                        <pic:blipFill>
                          <a:blip r:embed="rId10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464319" cy="146431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737"/>
          </w:tcPr>
          <w:p w14:paraId="2A010000">
            <w:pPr>
              <w:tabs>
                <w:tab w:leader="none" w:pos="152" w:val="left"/>
                <w:tab w:leader="none" w:pos="359" w:val="left"/>
              </w:tabs>
              <w:spacing w:before="65"/>
              <w:ind w:right="236"/>
            </w:pPr>
            <w:r>
              <w:t xml:space="preserve">Р240 </w:t>
            </w:r>
          </w:p>
        </w:tc>
        <w:tc>
          <w:tcPr>
            <w:tcW w:type="dxa" w:w="1013"/>
          </w:tcPr>
          <w:p w14:paraId="2B010000">
            <w:pPr>
              <w:tabs>
                <w:tab w:leader="none" w:pos="152" w:val="left"/>
                <w:tab w:leader="none" w:pos="359" w:val="left"/>
              </w:tabs>
              <w:spacing w:before="65"/>
              <w:ind w:right="236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1744"/>
          </w:tcPr>
          <w:p w14:paraId="2C010000">
            <w:pPr>
              <w:tabs>
                <w:tab w:leader="none" w:pos="152" w:val="left"/>
                <w:tab w:leader="none" w:pos="359" w:val="left"/>
              </w:tabs>
              <w:spacing w:before="65"/>
              <w:ind w:right="23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hRule="atLeast" w:val="2682"/>
        </w:trPr>
        <w:tc>
          <w:tcPr>
            <w:tcW w:type="dxa" w:w="768"/>
          </w:tcPr>
          <w:p w14:paraId="2D010000">
            <w:pPr>
              <w:tabs>
                <w:tab w:leader="none" w:pos="152" w:val="left"/>
                <w:tab w:leader="none" w:pos="359" w:val="left"/>
              </w:tabs>
              <w:spacing w:before="65"/>
              <w:ind w:right="236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type="dxa" w:w="1979"/>
          </w:tcPr>
          <w:p w14:paraId="2E010000">
            <w:pPr>
              <w:tabs>
                <w:tab w:leader="none" w:pos="152" w:val="left"/>
                <w:tab w:leader="none" w:pos="359" w:val="left"/>
              </w:tabs>
              <w:spacing w:before="65"/>
              <w:ind w:right="236"/>
              <w:rPr>
                <w:spacing w:val="-2"/>
              </w:rPr>
            </w:pPr>
            <w:r>
              <w:rPr>
                <w:spacing w:val="-2"/>
              </w:rPr>
              <w:t>Набор для выпиливания</w:t>
            </w:r>
          </w:p>
        </w:tc>
        <w:tc>
          <w:tcPr>
            <w:tcW w:type="dxa" w:w="2512"/>
          </w:tcPr>
          <w:p w14:paraId="2F010000">
            <w:pPr>
              <w:tabs>
                <w:tab w:leader="none" w:pos="152" w:val="left"/>
                <w:tab w:leader="none" w:pos="359" w:val="left"/>
              </w:tabs>
              <w:spacing w:before="65"/>
              <w:ind w:right="236"/>
              <w:rPr>
                <w:b w:val="1"/>
                <w:sz w:val="28"/>
              </w:rPr>
            </w:pPr>
          </w:p>
          <w:p w14:paraId="30010000">
            <w:pPr>
              <w:tabs>
                <w:tab w:leader="none" w:pos="152" w:val="left"/>
                <w:tab w:leader="none" w:pos="359" w:val="left"/>
              </w:tabs>
              <w:spacing w:before="65"/>
              <w:ind w:right="236"/>
              <w:rPr>
                <w:b w:val="1"/>
                <w:sz w:val="28"/>
              </w:rPr>
            </w:pPr>
            <w:r>
              <w:drawing>
                <wp:inline>
                  <wp:extent cx="1455089" cy="1263015"/>
                  <wp:effectExtent b="0" l="0" r="0" t="0"/>
                  <wp:docPr hidden="false" id="22" name="Picture 22"/>
                  <a:graphic>
                    <a:graphicData uri="http://schemas.openxmlformats.org/drawingml/2006/picture">
                      <pic:pic>
                        <pic:nvPicPr>
                          <pic:cNvPr hidden="false" id="21" name="Picture 21"/>
                          <pic:cNvPicPr preferRelativeResize="true"/>
                        </pic:nvPicPr>
                        <pic:blipFill>
                          <a:blip r:embed="rId1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455089" cy="126301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737"/>
          </w:tcPr>
          <w:p w14:paraId="31010000">
            <w:pPr>
              <w:tabs>
                <w:tab w:leader="none" w:pos="152" w:val="left"/>
                <w:tab w:leader="none" w:pos="359" w:val="left"/>
              </w:tabs>
              <w:spacing w:before="65"/>
              <w:ind w:right="236"/>
            </w:pPr>
          </w:p>
          <w:p w14:paraId="32010000">
            <w:pPr>
              <w:tabs>
                <w:tab w:leader="none" w:pos="1792" w:val="left"/>
              </w:tabs>
              <w:ind/>
            </w:pPr>
            <w:r>
              <w:t>Набор для выпиливания, ручной лобзик, выпиловочный столик, струбцина «Зубр»</w:t>
            </w:r>
          </w:p>
        </w:tc>
        <w:tc>
          <w:tcPr>
            <w:tcW w:type="dxa" w:w="1013"/>
          </w:tcPr>
          <w:p w14:paraId="33010000">
            <w:pPr>
              <w:tabs>
                <w:tab w:leader="none" w:pos="152" w:val="left"/>
                <w:tab w:leader="none" w:pos="359" w:val="left"/>
              </w:tabs>
              <w:spacing w:before="65"/>
              <w:ind w:right="236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1744"/>
          </w:tcPr>
          <w:p w14:paraId="34010000">
            <w:pPr>
              <w:tabs>
                <w:tab w:leader="none" w:pos="152" w:val="left"/>
                <w:tab w:leader="none" w:pos="359" w:val="left"/>
              </w:tabs>
              <w:spacing w:before="65"/>
              <w:ind w:right="2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35010000">
      <w:pPr>
        <w:sectPr>
          <w:pgSz w:h="16850" w:orient="portrait" w:w="11920"/>
          <w:pgMar w:bottom="1276" w:footer="720" w:gutter="0" w:header="720" w:left="700" w:right="80" w:top="380"/>
        </w:sectPr>
      </w:pPr>
    </w:p>
    <w:p w14:paraId="36010000">
      <w:pPr>
        <w:spacing w:before="1"/>
        <w:ind/>
        <w:rPr>
          <w:b w:val="1"/>
          <w:sz w:val="2"/>
        </w:rPr>
      </w:pPr>
    </w:p>
    <w:tbl>
      <w:tblPr>
        <w:tblStyle w:val="Style_6"/>
        <w:tblW w:type="auto" w:w="0"/>
        <w:tblInd w:type="dxa" w:w="17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6"/>
        <w:gridCol w:w="1824"/>
        <w:gridCol w:w="2429"/>
        <w:gridCol w:w="3017"/>
        <w:gridCol w:w="948"/>
        <w:gridCol w:w="1567"/>
      </w:tblGrid>
      <w:tr>
        <w:trPr>
          <w:trHeight w:hRule="atLeast" w:val="378"/>
        </w:trPr>
        <w:tc>
          <w:tcPr>
            <w:tcW w:type="dxa" w:w="1035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spacing w:line="249" w:lineRule="exact"/>
              <w:ind w:left="9"/>
              <w:rPr>
                <w:b w:val="1"/>
              </w:rPr>
            </w:pPr>
            <w:r>
              <w:rPr>
                <w:b w:val="1"/>
                <w:spacing w:val="-2"/>
              </w:rPr>
              <w:t>РАСХОДНЫЕ</w:t>
            </w:r>
            <w:r>
              <w:rPr>
                <w:b w:val="1"/>
                <w:spacing w:val="-6"/>
              </w:rPr>
              <w:t xml:space="preserve"> </w:t>
            </w:r>
            <w:r>
              <w:rPr>
                <w:b w:val="1"/>
                <w:spacing w:val="-2"/>
              </w:rPr>
              <w:t>МАТЕРИАЛЫ</w:t>
            </w:r>
            <w:r>
              <w:rPr>
                <w:b w:val="1"/>
                <w:spacing w:val="-6"/>
              </w:rPr>
              <w:t xml:space="preserve"> </w:t>
            </w:r>
            <w:r>
              <w:rPr>
                <w:b w:val="1"/>
                <w:spacing w:val="-2"/>
              </w:rPr>
              <w:t>НА</w:t>
            </w:r>
            <w:r>
              <w:rPr>
                <w:b w:val="1"/>
                <w:spacing w:val="-4"/>
              </w:rPr>
              <w:t xml:space="preserve"> </w:t>
            </w:r>
            <w:r>
              <w:rPr>
                <w:b w:val="1"/>
                <w:spacing w:val="-2"/>
              </w:rPr>
              <w:t>1 УЧАСТНИКА</w:t>
            </w:r>
          </w:p>
        </w:tc>
      </w:tr>
      <w:tr>
        <w:trPr>
          <w:trHeight w:hRule="atLeast" w:val="381"/>
        </w:trPr>
        <w:tc>
          <w:tcPr>
            <w:tcW w:type="dxa" w:w="1035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spacing w:line="247" w:lineRule="exact"/>
              <w:ind w:left="9"/>
            </w:pPr>
            <w:r>
              <w:rPr>
                <w:spacing w:val="-2"/>
              </w:rPr>
              <w:t>Расходные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материалы</w:t>
            </w:r>
          </w:p>
        </w:tc>
      </w:tr>
      <w:tr>
        <w:trPr>
          <w:trHeight w:hRule="atLeast" w:val="261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39010000">
            <w:pPr>
              <w:spacing w:line="207" w:lineRule="exact"/>
              <w:ind w:left="9"/>
              <w:rPr>
                <w:b w:val="1"/>
                <w:sz w:val="18"/>
              </w:rPr>
            </w:pPr>
            <w:r>
              <w:rPr>
                <w:b w:val="1"/>
                <w:spacing w:val="-10"/>
                <w:sz w:val="18"/>
              </w:rPr>
              <w:t>№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3A010000">
            <w:pPr>
              <w:spacing w:line="204" w:lineRule="exact"/>
              <w:ind w:left="9"/>
              <w:rPr>
                <w:b w:val="1"/>
                <w:sz w:val="18"/>
              </w:rPr>
            </w:pPr>
            <w:r>
              <w:rPr>
                <w:b w:val="1"/>
                <w:spacing w:val="-2"/>
                <w:sz w:val="18"/>
              </w:rPr>
              <w:t>Наименование</w:t>
            </w:r>
          </w:p>
        </w:tc>
        <w:tc>
          <w:tcPr>
            <w:tcW w:type="dxa" w:w="242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3B010000">
            <w:pPr>
              <w:tabs>
                <w:tab w:leader="none" w:pos="1238" w:val="left"/>
              </w:tabs>
              <w:spacing w:line="207" w:lineRule="exact"/>
              <w:ind w:left="9"/>
              <w:rPr>
                <w:b w:val="1"/>
                <w:sz w:val="18"/>
              </w:rPr>
            </w:pPr>
            <w:r>
              <w:rPr>
                <w:b w:val="1"/>
                <w:spacing w:val="-4"/>
                <w:sz w:val="18"/>
              </w:rPr>
              <w:t>Фото</w:t>
            </w:r>
            <w:r>
              <w:rPr>
                <w:b w:val="1"/>
                <w:sz w:val="18"/>
              </w:rPr>
              <w:tab/>
            </w:r>
            <w:r>
              <w:rPr>
                <w:b w:val="1"/>
                <w:spacing w:val="-2"/>
                <w:sz w:val="18"/>
              </w:rPr>
              <w:t>расходных</w:t>
            </w:r>
          </w:p>
        </w:tc>
        <w:tc>
          <w:tcPr>
            <w:tcW w:type="dxa" w:w="301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3C010000">
            <w:pPr>
              <w:spacing w:line="207" w:lineRule="exact"/>
              <w:ind w:left="2"/>
              <w:rPr>
                <w:b w:val="1"/>
                <w:sz w:val="18"/>
              </w:rPr>
            </w:pPr>
            <w:r>
              <w:rPr>
                <w:b w:val="1"/>
                <w:spacing w:val="-2"/>
                <w:sz w:val="18"/>
              </w:rPr>
              <w:t>Технические</w:t>
            </w:r>
            <w:r>
              <w:rPr>
                <w:b w:val="1"/>
                <w:spacing w:val="6"/>
                <w:sz w:val="18"/>
              </w:rPr>
              <w:t xml:space="preserve"> </w:t>
            </w:r>
            <w:r>
              <w:rPr>
                <w:b w:val="1"/>
                <w:spacing w:val="-2"/>
                <w:sz w:val="18"/>
              </w:rPr>
              <w:t>характеристики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3D010000">
            <w:pPr>
              <w:spacing w:line="207" w:lineRule="exact"/>
              <w:ind w:left="7"/>
              <w:rPr>
                <w:b w:val="1"/>
                <w:sz w:val="18"/>
              </w:rPr>
            </w:pPr>
            <w:r>
              <w:rPr>
                <w:b w:val="1"/>
                <w:spacing w:val="-5"/>
                <w:sz w:val="18"/>
              </w:rPr>
              <w:t>Ед.</w:t>
            </w:r>
          </w:p>
        </w:tc>
        <w:tc>
          <w:tcPr>
            <w:tcW w:type="dxa" w:w="156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3E010000">
            <w:pPr>
              <w:spacing w:line="207" w:lineRule="exact"/>
              <w:ind w:left="7"/>
              <w:rPr>
                <w:b w:val="1"/>
                <w:sz w:val="18"/>
              </w:rPr>
            </w:pPr>
            <w:r>
              <w:rPr>
                <w:b w:val="1"/>
                <w:spacing w:val="-2"/>
                <w:sz w:val="18"/>
              </w:rPr>
              <w:t>Необходимое</w:t>
            </w:r>
          </w:p>
        </w:tc>
      </w:tr>
      <w:tr>
        <w:trPr>
          <w:trHeight w:hRule="atLeast" w:val="310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3F010000">
            <w:pPr>
              <w:spacing w:before="47"/>
              <w:ind w:left="9"/>
              <w:rPr>
                <w:b w:val="1"/>
                <w:sz w:val="18"/>
              </w:rPr>
            </w:pPr>
            <w:r>
              <w:rPr>
                <w:b w:val="1"/>
                <w:spacing w:val="-5"/>
                <w:sz w:val="18"/>
              </w:rPr>
              <w:t>п/п</w:t>
            </w:r>
          </w:p>
        </w:tc>
        <w:tc>
          <w:tcPr>
            <w:tcW w:type="dxa" w:w="182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0010000">
            <w:pPr>
              <w:rPr>
                <w:sz w:val="20"/>
              </w:rPr>
            </w:pPr>
          </w:p>
        </w:tc>
        <w:tc>
          <w:tcPr>
            <w:tcW w:type="dxa" w:w="242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1010000">
            <w:pPr>
              <w:spacing w:before="47"/>
              <w:ind w:left="9"/>
              <w:rPr>
                <w:b w:val="1"/>
                <w:sz w:val="18"/>
              </w:rPr>
            </w:pPr>
            <w:r>
              <w:rPr>
                <w:b w:val="1"/>
                <w:spacing w:val="-2"/>
                <w:sz w:val="18"/>
              </w:rPr>
              <w:t>материалов</w:t>
            </w:r>
          </w:p>
        </w:tc>
        <w:tc>
          <w:tcPr>
            <w:tcW w:type="dxa" w:w="301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2010000">
            <w:pPr>
              <w:tabs>
                <w:tab w:leader="none" w:pos="1406" w:val="left"/>
                <w:tab w:leader="none" w:pos="2779" w:val="left"/>
              </w:tabs>
              <w:spacing w:before="47"/>
              <w:ind w:left="2"/>
              <w:rPr>
                <w:b w:val="1"/>
                <w:sz w:val="18"/>
              </w:rPr>
            </w:pPr>
            <w:r>
              <w:rPr>
                <w:b w:val="1"/>
                <w:spacing w:val="-2"/>
                <w:sz w:val="18"/>
              </w:rPr>
              <w:t>оборудования,</w:t>
            </w:r>
            <w:r>
              <w:rPr>
                <w:b w:val="1"/>
                <w:sz w:val="18"/>
              </w:rPr>
              <w:tab/>
            </w:r>
            <w:r>
              <w:rPr>
                <w:b w:val="1"/>
                <w:spacing w:val="-2"/>
                <w:sz w:val="18"/>
              </w:rPr>
              <w:t>инструментов</w:t>
            </w:r>
            <w:r>
              <w:rPr>
                <w:b w:val="1"/>
                <w:sz w:val="18"/>
              </w:rPr>
              <w:tab/>
            </w:r>
            <w:r>
              <w:rPr>
                <w:b w:val="1"/>
                <w:spacing w:val="-12"/>
                <w:sz w:val="18"/>
              </w:rPr>
              <w:t>и</w:t>
            </w:r>
          </w:p>
        </w:tc>
        <w:tc>
          <w:tcPr>
            <w:tcW w:type="dxa" w:w="9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3010000">
            <w:pPr>
              <w:spacing w:before="47"/>
              <w:ind w:left="7"/>
              <w:rPr>
                <w:b w:val="1"/>
                <w:sz w:val="18"/>
              </w:rPr>
            </w:pPr>
            <w:r>
              <w:rPr>
                <w:b w:val="1"/>
                <w:spacing w:val="-2"/>
                <w:sz w:val="18"/>
              </w:rPr>
              <w:t>измерен</w:t>
            </w:r>
          </w:p>
        </w:tc>
        <w:tc>
          <w:tcPr>
            <w:tcW w:type="dxa" w:w="156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4010000">
            <w:pPr>
              <w:spacing w:before="47"/>
              <w:ind w:left="7"/>
              <w:rPr>
                <w:b w:val="1"/>
                <w:sz w:val="18"/>
              </w:rPr>
            </w:pPr>
            <w:r>
              <w:rPr>
                <w:b w:val="1"/>
                <w:spacing w:val="-4"/>
                <w:sz w:val="18"/>
              </w:rPr>
              <w:t>кол-</w:t>
            </w:r>
            <w:r>
              <w:rPr>
                <w:b w:val="1"/>
                <w:spacing w:val="-5"/>
                <w:sz w:val="18"/>
              </w:rPr>
              <w:t>во</w:t>
            </w:r>
          </w:p>
        </w:tc>
      </w:tr>
      <w:tr>
        <w:trPr>
          <w:trHeight w:hRule="atLeast" w:val="310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5010000">
            <w:pPr>
              <w:rPr>
                <w:sz w:val="20"/>
              </w:rPr>
            </w:pPr>
          </w:p>
        </w:tc>
        <w:tc>
          <w:tcPr>
            <w:tcW w:type="dxa" w:w="182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6010000">
            <w:pPr>
              <w:rPr>
                <w:sz w:val="20"/>
              </w:rPr>
            </w:pPr>
          </w:p>
        </w:tc>
        <w:tc>
          <w:tcPr>
            <w:tcW w:type="dxa" w:w="242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7010000">
            <w:pPr>
              <w:rPr>
                <w:sz w:val="20"/>
              </w:rPr>
            </w:pPr>
          </w:p>
        </w:tc>
        <w:tc>
          <w:tcPr>
            <w:tcW w:type="dxa" w:w="301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8010000">
            <w:pPr>
              <w:spacing w:before="48"/>
              <w:ind w:left="2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ссылка</w:t>
            </w:r>
            <w:r>
              <w:rPr>
                <w:b w:val="1"/>
                <w:spacing w:val="31"/>
                <w:sz w:val="18"/>
              </w:rPr>
              <w:t xml:space="preserve">  </w:t>
            </w:r>
            <w:r>
              <w:rPr>
                <w:b w:val="1"/>
                <w:sz w:val="18"/>
              </w:rPr>
              <w:t>на</w:t>
            </w:r>
            <w:r>
              <w:rPr>
                <w:b w:val="1"/>
                <w:spacing w:val="30"/>
                <w:sz w:val="18"/>
              </w:rPr>
              <w:t xml:space="preserve">  </w:t>
            </w:r>
            <w:r>
              <w:rPr>
                <w:b w:val="1"/>
                <w:sz w:val="18"/>
              </w:rPr>
              <w:t>сайт</w:t>
            </w:r>
            <w:r>
              <w:rPr>
                <w:b w:val="1"/>
                <w:spacing w:val="30"/>
                <w:sz w:val="18"/>
              </w:rPr>
              <w:t xml:space="preserve">  </w:t>
            </w:r>
            <w:r>
              <w:rPr>
                <w:b w:val="1"/>
                <w:spacing w:val="-2"/>
                <w:sz w:val="18"/>
              </w:rPr>
              <w:t>производителя,</w:t>
            </w:r>
          </w:p>
        </w:tc>
        <w:tc>
          <w:tcPr>
            <w:tcW w:type="dxa" w:w="9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9010000">
            <w:pPr>
              <w:spacing w:before="48"/>
              <w:ind w:left="7"/>
              <w:rPr>
                <w:b w:val="1"/>
                <w:sz w:val="18"/>
              </w:rPr>
            </w:pPr>
            <w:r>
              <w:rPr>
                <w:b w:val="1"/>
                <w:spacing w:val="-5"/>
                <w:sz w:val="18"/>
              </w:rPr>
              <w:t>ия</w:t>
            </w:r>
          </w:p>
        </w:tc>
        <w:tc>
          <w:tcPr>
            <w:tcW w:type="dxa" w:w="156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A010000">
            <w:pPr>
              <w:rPr>
                <w:sz w:val="20"/>
              </w:rPr>
            </w:pPr>
          </w:p>
        </w:tc>
      </w:tr>
      <w:tr>
        <w:trPr>
          <w:trHeight w:hRule="atLeast" w:val="356"/>
        </w:trPr>
        <w:tc>
          <w:tcPr>
            <w:tcW w:type="dxa" w:w="56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rPr>
                <w:sz w:val="20"/>
              </w:rPr>
            </w:pPr>
          </w:p>
        </w:tc>
        <w:tc>
          <w:tcPr>
            <w:tcW w:type="dxa" w:w="182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rPr>
                <w:sz w:val="20"/>
              </w:rPr>
            </w:pPr>
          </w:p>
        </w:tc>
        <w:tc>
          <w:tcPr>
            <w:tcW w:type="dxa" w:w="242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rPr>
                <w:sz w:val="20"/>
              </w:rPr>
            </w:pPr>
          </w:p>
        </w:tc>
        <w:tc>
          <w:tcPr>
            <w:tcW w:type="dxa" w:w="301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spacing w:before="47"/>
              <w:ind w:left="2"/>
              <w:rPr>
                <w:b w:val="1"/>
                <w:sz w:val="18"/>
              </w:rPr>
            </w:pPr>
            <w:r>
              <w:rPr>
                <w:b w:val="1"/>
                <w:spacing w:val="-2"/>
                <w:sz w:val="18"/>
              </w:rPr>
              <w:t>поставщика</w:t>
            </w:r>
          </w:p>
        </w:tc>
        <w:tc>
          <w:tcPr>
            <w:tcW w:type="dxa" w:w="9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rPr>
                <w:sz w:val="20"/>
              </w:rPr>
            </w:pPr>
          </w:p>
        </w:tc>
        <w:tc>
          <w:tcPr>
            <w:tcW w:type="dxa" w:w="1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rPr>
                <w:sz w:val="20"/>
              </w:rPr>
            </w:pPr>
          </w:p>
        </w:tc>
      </w:tr>
      <w:tr>
        <w:trPr>
          <w:trHeight w:hRule="atLeast" w:val="333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51010000">
            <w:pPr>
              <w:spacing w:line="244" w:lineRule="exact"/>
              <w:ind w:left="9"/>
            </w:pPr>
            <w:r>
              <w:rPr>
                <w:spacing w:val="-10"/>
              </w:rPr>
              <w:t>1</w:t>
            </w:r>
          </w:p>
        </w:tc>
        <w:tc>
          <w:tcPr>
            <w:tcW w:type="dxa" w:w="18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spacing w:line="380" w:lineRule="atLeast"/>
              <w:ind w:left="9" w:right="438"/>
            </w:pPr>
            <w:r>
              <w:rPr>
                <w:spacing w:val="-2"/>
              </w:rPr>
              <w:t xml:space="preserve">Комплект заготовок </w:t>
            </w:r>
          </w:p>
        </w:tc>
        <w:tc>
          <w:tcPr>
            <w:tcW w:type="dxa" w:w="242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ind w:left="9"/>
              <w:rPr>
                <w:sz w:val="20"/>
              </w:rPr>
            </w:pPr>
            <w:r>
              <w:drawing>
                <wp:inline>
                  <wp:extent cx="1159206" cy="1017270"/>
                  <wp:effectExtent b="0" l="0" r="0" t="0"/>
                  <wp:docPr hidden="false" id="24" name="Picture 24"/>
                  <a:graphic>
                    <a:graphicData uri="http://schemas.openxmlformats.org/drawingml/2006/picture">
                      <pic:pic>
                        <pic:nvPicPr>
                          <pic:cNvPr hidden="false" id="23" name="Picture 23"/>
                          <pic:cNvPicPr preferRelativeResize="true"/>
                        </pic:nvPicPr>
                        <pic:blipFill>
                          <a:blip r:embed="rId1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159206" cy="101727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01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54010000">
            <w:pPr>
              <w:tabs>
                <w:tab w:leader="none" w:pos="919" w:val="left"/>
                <w:tab w:leader="none" w:pos="1790" w:val="left"/>
                <w:tab w:leader="none" w:pos="2515" w:val="left"/>
              </w:tabs>
              <w:spacing w:before="1"/>
              <w:ind w:left="2"/>
            </w:pP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55010000">
            <w:pPr>
              <w:spacing w:line="244" w:lineRule="exact"/>
              <w:ind w:left="7"/>
            </w:pPr>
            <w:r>
              <w:rPr>
                <w:spacing w:val="-5"/>
              </w:rPr>
              <w:t>шт.</w:t>
            </w:r>
          </w:p>
        </w:tc>
        <w:tc>
          <w:tcPr>
            <w:tcW w:type="dxa" w:w="156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56010000">
            <w:pPr>
              <w:spacing w:line="244" w:lineRule="exact"/>
              <w:ind w:left="7"/>
            </w:pPr>
            <w:r>
              <w:rPr>
                <w:spacing w:val="-10"/>
              </w:rPr>
              <w:t>1</w:t>
            </w:r>
          </w:p>
        </w:tc>
      </w:tr>
      <w:tr>
        <w:trPr>
          <w:trHeight w:hRule="atLeast" w:val="588"/>
        </w:trPr>
        <w:tc>
          <w:tcPr>
            <w:tcW w:type="dxa" w:w="56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rPr>
                <w:sz w:val="20"/>
              </w:rPr>
            </w:pPr>
          </w:p>
        </w:tc>
        <w:tc>
          <w:tcPr>
            <w:tcW w:type="dxa" w:w="18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1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spacing w:before="35" w:line="360" w:lineRule="auto"/>
              <w:ind w:right="304"/>
              <w:rPr>
                <w:sz w:val="24"/>
              </w:rPr>
            </w:pPr>
            <w:r>
              <w:rPr>
                <w:sz w:val="24"/>
              </w:rPr>
              <w:t xml:space="preserve">Фанера </w:t>
            </w:r>
            <w:r>
              <w:rPr>
                <w:sz w:val="24"/>
              </w:rPr>
              <w:t xml:space="preserve"> 300*300*4</w:t>
            </w:r>
            <w:r>
              <w:rPr>
                <w:sz w:val="24"/>
              </w:rPr>
              <w:t xml:space="preserve"> мм</w:t>
            </w:r>
          </w:p>
          <w:p w14:paraId="59010000">
            <w:pPr>
              <w:spacing w:before="35" w:line="360" w:lineRule="auto"/>
              <w:ind w:right="3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type="dxa" w:w="9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rPr>
                <w:sz w:val="20"/>
              </w:rPr>
            </w:pPr>
          </w:p>
        </w:tc>
        <w:tc>
          <w:tcPr>
            <w:tcW w:type="dxa" w:w="1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rPr>
                <w:sz w:val="20"/>
              </w:rPr>
            </w:pPr>
          </w:p>
        </w:tc>
      </w:tr>
      <w:tr>
        <w:trPr>
          <w:trHeight w:hRule="atLeast" w:val="1159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spacing w:line="244" w:lineRule="exact"/>
              <w:ind w:left="9"/>
            </w:pPr>
            <w:r>
              <w:rPr>
                <w:spacing w:val="-10"/>
              </w:rPr>
              <w:t>2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spacing w:line="380" w:lineRule="atLeast"/>
              <w:ind w:left="9" w:right="438"/>
            </w:pPr>
            <w:r>
              <w:rPr>
                <w:spacing w:val="-2"/>
              </w:rPr>
              <w:t>Комплект стандартных деталей</w:t>
            </w:r>
          </w:p>
        </w:tc>
        <w:tc>
          <w:tcPr>
            <w:tcW w:type="dxa" w:w="2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ind w:left="9"/>
              <w:rPr>
                <w:sz w:val="20"/>
              </w:rPr>
            </w:pPr>
            <w:r>
              <w:drawing>
                <wp:inline>
                  <wp:extent cx="1009594" cy="890110"/>
                  <wp:effectExtent b="0" l="0" r="0" t="0"/>
                  <wp:docPr hidden="false" id="26" name="Picture 26"/>
                  <a:graphic>
                    <a:graphicData uri="http://schemas.openxmlformats.org/drawingml/2006/picture">
                      <pic:pic>
                        <pic:nvPicPr>
                          <pic:cNvPr hidden="false" id="25" name="Picture 25"/>
                          <pic:cNvPicPr preferRelativeResize="true"/>
                        </pic:nvPicPr>
                        <pic:blipFill>
                          <a:blip r:embed="rId1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009594" cy="89011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tabs>
                <w:tab w:leader="none" w:pos="938" w:val="left"/>
                <w:tab w:leader="none" w:pos="1828" w:val="left"/>
                <w:tab w:leader="none" w:pos="2570" w:val="left"/>
              </w:tabs>
              <w:spacing w:line="244" w:lineRule="exact"/>
              <w:ind w:left="2"/>
              <w:rPr>
                <w:sz w:val="24"/>
              </w:rPr>
            </w:pPr>
            <w:r>
              <w:rPr>
                <w:sz w:val="24"/>
              </w:rPr>
              <w:t>Болт м3 20мм,</w:t>
            </w:r>
          </w:p>
          <w:p w14:paraId="60010000">
            <w:pPr>
              <w:tabs>
                <w:tab w:leader="none" w:pos="938" w:val="left"/>
                <w:tab w:leader="none" w:pos="1828" w:val="left"/>
                <w:tab w:leader="none" w:pos="2570" w:val="left"/>
              </w:tabs>
              <w:spacing w:line="244" w:lineRule="exact"/>
              <w:ind w:left="2"/>
              <w:rPr>
                <w:sz w:val="24"/>
              </w:rPr>
            </w:pPr>
          </w:p>
          <w:p w14:paraId="61010000">
            <w:pPr>
              <w:tabs>
                <w:tab w:leader="none" w:pos="938" w:val="left"/>
                <w:tab w:leader="none" w:pos="1828" w:val="left"/>
                <w:tab w:leader="none" w:pos="2570" w:val="left"/>
              </w:tabs>
              <w:spacing w:line="244" w:lineRule="exact"/>
              <w:ind w:left="2"/>
              <w:rPr>
                <w:sz w:val="24"/>
              </w:rPr>
            </w:pPr>
            <w:r>
              <w:rPr>
                <w:sz w:val="24"/>
              </w:rPr>
              <w:t xml:space="preserve">Гайка м3 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spacing w:line="244" w:lineRule="exact"/>
              <w:ind w:left="7"/>
              <w:rPr>
                <w:spacing w:val="-5"/>
              </w:rPr>
            </w:pP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шт.</w:t>
            </w:r>
          </w:p>
          <w:p w14:paraId="63010000">
            <w:pPr>
              <w:spacing w:line="244" w:lineRule="exact"/>
              <w:ind w:left="7"/>
              <w:rPr>
                <w:spacing w:val="-5"/>
              </w:rPr>
            </w:pPr>
          </w:p>
          <w:p w14:paraId="64010000">
            <w:pPr>
              <w:spacing w:line="244" w:lineRule="exact"/>
              <w:ind w:left="7"/>
            </w:pPr>
            <w:r>
              <w:rPr>
                <w:spacing w:val="-5"/>
              </w:rPr>
              <w:t xml:space="preserve"> шт.</w:t>
            </w:r>
          </w:p>
        </w:tc>
        <w:tc>
          <w:tcPr>
            <w:tcW w:type="dxa" w:w="1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spacing w:line="244" w:lineRule="exact"/>
              <w:ind w:left="7"/>
              <w:rPr>
                <w:spacing w:val="-10"/>
              </w:rPr>
            </w:pPr>
            <w:r>
              <w:rPr>
                <w:spacing w:val="-10"/>
              </w:rPr>
              <w:t>12</w:t>
            </w:r>
          </w:p>
          <w:p w14:paraId="66010000">
            <w:pPr>
              <w:spacing w:line="244" w:lineRule="exact"/>
              <w:ind w:left="7"/>
              <w:rPr>
                <w:spacing w:val="-10"/>
              </w:rPr>
            </w:pPr>
          </w:p>
          <w:p w14:paraId="67010000">
            <w:pPr>
              <w:spacing w:line="244" w:lineRule="exact"/>
              <w:ind w:left="7"/>
            </w:pPr>
            <w:r>
              <w:rPr>
                <w:spacing w:val="-10"/>
              </w:rPr>
              <w:t>12</w:t>
            </w:r>
          </w:p>
        </w:tc>
      </w:tr>
    </w:tbl>
    <w:p w14:paraId="68010000">
      <w:pPr>
        <w:spacing w:before="1"/>
        <w:ind/>
        <w:rPr>
          <w:b w:val="1"/>
          <w:sz w:val="2"/>
        </w:rPr>
      </w:pPr>
    </w:p>
    <w:tbl>
      <w:tblPr>
        <w:tblStyle w:val="Style_6"/>
        <w:tblW w:type="auto" w:w="0"/>
        <w:tblInd w:type="dxa" w:w="27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9"/>
        <w:gridCol w:w="1843"/>
        <w:gridCol w:w="2409"/>
        <w:gridCol w:w="2978"/>
        <w:gridCol w:w="991"/>
        <w:gridCol w:w="1560"/>
      </w:tblGrid>
      <w:tr>
        <w:trPr>
          <w:trHeight w:hRule="atLeast" w:val="2001"/>
        </w:trPr>
        <w:tc>
          <w:tcPr>
            <w:tcW w:type="dxa" w:w="1035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tabs>
                <w:tab w:leader="none" w:pos="1034" w:val="left"/>
                <w:tab w:leader="none" w:pos="2248" w:val="left"/>
                <w:tab w:leader="none" w:pos="2620" w:val="left"/>
                <w:tab w:leader="none" w:pos="2683" w:val="left"/>
                <w:tab w:leader="none" w:pos="3165" w:val="left"/>
                <w:tab w:leader="none" w:pos="3780" w:val="left"/>
                <w:tab w:leader="none" w:pos="4924" w:val="left"/>
                <w:tab w:leader="none" w:pos="5495" w:val="left"/>
                <w:tab w:leader="none" w:pos="5589" w:val="left"/>
                <w:tab w:leader="none" w:pos="7190" w:val="left"/>
                <w:tab w:leader="none" w:pos="7854" w:val="left"/>
                <w:tab w:leader="none" w:pos="8426" w:val="left"/>
                <w:tab w:leader="none" w:pos="8471" w:val="left"/>
                <w:tab w:leader="none" w:pos="8685" w:val="left"/>
              </w:tabs>
              <w:ind w:hanging="1" w:left="112" w:right="108"/>
              <w:rPr>
                <w:b w:val="1"/>
              </w:rPr>
            </w:pPr>
            <w:r>
              <w:rPr>
                <w:b w:val="1"/>
                <w:spacing w:val="-4"/>
                <w:sz w:val="28"/>
              </w:rPr>
              <w:t>3.1.</w:t>
            </w:r>
            <w:r>
              <w:rPr>
                <w:b w:val="1"/>
                <w:sz w:val="28"/>
              </w:rPr>
              <w:tab/>
            </w:r>
            <w:r>
              <w:rPr>
                <w:b w:val="1"/>
                <w:spacing w:val="-2"/>
                <w:sz w:val="28"/>
              </w:rPr>
              <w:t>Школьники,</w:t>
            </w:r>
            <w:r>
              <w:rPr>
                <w:b w:val="1"/>
                <w:sz w:val="28"/>
              </w:rPr>
              <w:tab/>
            </w:r>
            <w:r>
              <w:rPr>
                <w:b w:val="1"/>
                <w:sz w:val="28"/>
              </w:rPr>
              <w:tab/>
            </w:r>
            <w:r>
              <w:rPr>
                <w:b w:val="1"/>
                <w:spacing w:val="-2"/>
                <w:sz w:val="28"/>
              </w:rPr>
              <w:t>студенты,</w:t>
            </w:r>
            <w:r>
              <w:rPr>
                <w:b w:val="1"/>
                <w:sz w:val="28"/>
              </w:rPr>
              <w:tab/>
            </w:r>
            <w:r>
              <w:rPr>
                <w:b w:val="1"/>
                <w:spacing w:val="-2"/>
                <w:sz w:val="28"/>
              </w:rPr>
              <w:t>специалисты*</w:t>
            </w:r>
            <w:r>
              <w:rPr>
                <w:b w:val="1"/>
                <w:spacing w:val="-2"/>
              </w:rPr>
              <w:t>РАСХОДНЫЕ</w:t>
            </w:r>
            <w:r>
              <w:rPr>
                <w:b w:val="1"/>
              </w:rPr>
              <w:tab/>
            </w:r>
            <w:r>
              <w:rPr>
                <w:b w:val="1"/>
              </w:rPr>
              <w:tab/>
            </w:r>
            <w:r>
              <w:rPr>
                <w:b w:val="1"/>
              </w:rPr>
              <w:tab/>
            </w:r>
            <w:r>
              <w:rPr>
                <w:b w:val="1"/>
                <w:spacing w:val="-4"/>
              </w:rPr>
              <w:t xml:space="preserve">МАТЕРИАЛЫ, </w:t>
            </w:r>
            <w:r>
              <w:rPr>
                <w:b w:val="1"/>
              </w:rPr>
              <w:t xml:space="preserve">ОБОРУДОВАНИЕ И ИНСТРУМЕНТЫ, КОТОРЫЕ УЧАСТНИКИ ДОЛЖНЫ ИМЕТЬ ПРИ СЕБЕ </w:t>
            </w:r>
            <w:r>
              <w:rPr>
                <w:b w:val="1"/>
                <w:spacing w:val="-2"/>
              </w:rPr>
              <w:t>ИСПОЛЬЗОВАНИЕ</w:t>
            </w:r>
            <w:r>
              <w:rPr>
                <w:b w:val="1"/>
              </w:rPr>
              <w:tab/>
            </w:r>
            <w:r>
              <w:rPr>
                <w:b w:val="1"/>
              </w:rPr>
              <w:tab/>
            </w:r>
            <w:r>
              <w:rPr>
                <w:b w:val="1"/>
                <w:spacing w:val="-2"/>
              </w:rPr>
              <w:t>ДОПОЛНИТЕЛЬНОГО</w:t>
            </w:r>
            <w:r>
              <w:rPr>
                <w:b w:val="1"/>
              </w:rPr>
              <w:tab/>
            </w:r>
            <w:r>
              <w:rPr>
                <w:b w:val="1"/>
                <w:spacing w:val="-2"/>
              </w:rPr>
              <w:t>ОБОРУДОВАНИЯ</w:t>
            </w:r>
            <w:r>
              <w:rPr>
                <w:b w:val="1"/>
              </w:rPr>
              <w:tab/>
            </w:r>
            <w:r>
              <w:rPr>
                <w:b w:val="1"/>
                <w:spacing w:val="-10"/>
              </w:rPr>
              <w:t>И</w:t>
            </w:r>
            <w:r>
              <w:rPr>
                <w:b w:val="1"/>
              </w:rPr>
              <w:tab/>
            </w:r>
            <w:r>
              <w:rPr>
                <w:b w:val="1"/>
              </w:rPr>
              <w:tab/>
            </w:r>
            <w:r>
              <w:rPr>
                <w:b w:val="1"/>
                <w:spacing w:val="-4"/>
              </w:rPr>
              <w:t xml:space="preserve">ИНСТРУМЕНТА </w:t>
            </w:r>
            <w:r>
              <w:rPr>
                <w:b w:val="1"/>
                <w:spacing w:val="-2"/>
              </w:rPr>
              <w:t>ПРИВЕЗЕННОГО</w:t>
            </w:r>
            <w:r>
              <w:rPr>
                <w:b w:val="1"/>
              </w:rPr>
              <w:tab/>
            </w:r>
            <w:r>
              <w:rPr>
                <w:b w:val="1"/>
                <w:spacing w:val="-10"/>
              </w:rPr>
              <w:t>С</w:t>
            </w:r>
            <w:r>
              <w:rPr>
                <w:b w:val="1"/>
              </w:rPr>
              <w:tab/>
            </w:r>
            <w:r>
              <w:rPr>
                <w:b w:val="1"/>
              </w:rPr>
              <w:tab/>
            </w:r>
            <w:r>
              <w:rPr>
                <w:b w:val="1"/>
                <w:spacing w:val="-2"/>
              </w:rPr>
              <w:t>СОБОЙ</w:t>
            </w:r>
            <w:r>
              <w:rPr>
                <w:b w:val="1"/>
              </w:rPr>
              <w:tab/>
            </w:r>
            <w:r>
              <w:rPr>
                <w:b w:val="1"/>
                <w:spacing w:val="-2"/>
              </w:rPr>
              <w:t>ЗАПРЕЩЕНО!</w:t>
            </w:r>
            <w:r>
              <w:rPr>
                <w:b w:val="1"/>
              </w:rPr>
              <w:tab/>
            </w:r>
            <w:r>
              <w:rPr>
                <w:b w:val="1"/>
              </w:rPr>
              <w:tab/>
            </w:r>
            <w:r>
              <w:rPr>
                <w:b w:val="1"/>
                <w:spacing w:val="-2"/>
              </w:rPr>
              <w:t>(РАЗРЕШЕН</w:t>
            </w:r>
            <w:r>
              <w:rPr>
                <w:b w:val="1"/>
              </w:rPr>
              <w:tab/>
            </w:r>
            <w:r>
              <w:rPr>
                <w:b w:val="1"/>
                <w:spacing w:val="-2"/>
              </w:rPr>
              <w:t>ТОЛЬКО</w:t>
            </w:r>
            <w:r>
              <w:rPr>
                <w:b w:val="1"/>
              </w:rPr>
              <w:tab/>
            </w:r>
            <w:r>
              <w:rPr>
                <w:b w:val="1"/>
                <w:spacing w:val="-4"/>
              </w:rPr>
              <w:t>МЕРИТЕЛЬНЫЙ</w:t>
            </w:r>
          </w:p>
          <w:p w14:paraId="6A010000">
            <w:pPr>
              <w:ind w:left="112"/>
              <w:rPr>
                <w:b w:val="1"/>
              </w:rPr>
            </w:pPr>
            <w:r>
              <w:rPr>
                <w:b w:val="1"/>
                <w:spacing w:val="-2"/>
              </w:rPr>
              <w:t>ИНСТРУМЕНТПО</w:t>
            </w:r>
            <w:r>
              <w:rPr>
                <w:b w:val="1"/>
                <w:spacing w:val="-4"/>
              </w:rPr>
              <w:t xml:space="preserve"> </w:t>
            </w:r>
            <w:r>
              <w:rPr>
                <w:b w:val="1"/>
                <w:spacing w:val="-2"/>
              </w:rPr>
              <w:t>СОГЛАСОВАНИЮ С</w:t>
            </w:r>
            <w:r>
              <w:rPr>
                <w:b w:val="1"/>
                <w:spacing w:val="-1"/>
              </w:rPr>
              <w:t xml:space="preserve"> </w:t>
            </w:r>
            <w:r>
              <w:rPr>
                <w:b w:val="1"/>
                <w:spacing w:val="-2"/>
              </w:rPr>
              <w:t>ГЛАВНЫМ</w:t>
            </w:r>
            <w:r>
              <w:rPr>
                <w:b w:val="1"/>
                <w:spacing w:val="1"/>
              </w:rPr>
              <w:t xml:space="preserve"> </w:t>
            </w:r>
            <w:r>
              <w:rPr>
                <w:b w:val="1"/>
                <w:spacing w:val="-2"/>
              </w:rPr>
              <w:t>ЭКСПЕРТОМ)</w:t>
            </w:r>
          </w:p>
        </w:tc>
      </w:tr>
      <w:tr>
        <w:trPr>
          <w:trHeight w:hRule="atLeast" w:val="378"/>
        </w:trPr>
        <w:tc>
          <w:tcPr>
            <w:tcW w:type="dxa" w:w="1035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ind w:left="112"/>
              <w:rPr>
                <w:b w:val="1"/>
              </w:rPr>
            </w:pPr>
            <w:r>
              <w:rPr>
                <w:b w:val="1"/>
              </w:rPr>
              <w:t>ОБОРУДОВАНИЕ</w:t>
            </w:r>
            <w:r>
              <w:rPr>
                <w:b w:val="1"/>
                <w:spacing w:val="-16"/>
              </w:rPr>
              <w:t xml:space="preserve"> </w:t>
            </w:r>
            <w:r>
              <w:rPr>
                <w:b w:val="1"/>
              </w:rPr>
              <w:t>НА</w:t>
            </w:r>
            <w:r>
              <w:rPr>
                <w:b w:val="1"/>
                <w:spacing w:val="-14"/>
              </w:rPr>
              <w:t xml:space="preserve"> </w:t>
            </w:r>
            <w:r>
              <w:rPr>
                <w:b w:val="1"/>
              </w:rPr>
              <w:t>1-ГО</w:t>
            </w:r>
            <w:r>
              <w:rPr>
                <w:b w:val="1"/>
                <w:spacing w:val="-7"/>
              </w:rPr>
              <w:t xml:space="preserve"> </w:t>
            </w:r>
            <w:r>
              <w:rPr>
                <w:b w:val="1"/>
              </w:rPr>
              <w:t>ЭКСПЕРТА</w:t>
            </w:r>
            <w:r>
              <w:rPr>
                <w:b w:val="1"/>
                <w:spacing w:val="-12"/>
              </w:rPr>
              <w:t xml:space="preserve"> </w:t>
            </w:r>
            <w:r>
              <w:rPr>
                <w:b w:val="1"/>
              </w:rPr>
              <w:t>(при</w:t>
            </w:r>
            <w:r>
              <w:rPr>
                <w:b w:val="1"/>
                <w:spacing w:val="-9"/>
              </w:rPr>
              <w:t xml:space="preserve"> </w:t>
            </w:r>
            <w:r>
              <w:rPr>
                <w:b w:val="1"/>
                <w:spacing w:val="-2"/>
              </w:rPr>
              <w:t>необходимости)</w:t>
            </w:r>
          </w:p>
        </w:tc>
      </w:tr>
      <w:tr>
        <w:trPr>
          <w:trHeight w:hRule="atLeast" w:val="420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ind w:left="112" w:right="187"/>
              <w:rPr>
                <w:b w:val="1"/>
                <w:sz w:val="18"/>
              </w:rPr>
            </w:pPr>
            <w:r>
              <w:rPr>
                <w:b w:val="1"/>
                <w:spacing w:val="-10"/>
                <w:sz w:val="18"/>
              </w:rPr>
              <w:t>№</w:t>
            </w:r>
            <w:r>
              <w:rPr>
                <w:b w:val="1"/>
                <w:sz w:val="18"/>
              </w:rPr>
              <w:t xml:space="preserve"> </w:t>
            </w:r>
            <w:r>
              <w:rPr>
                <w:b w:val="1"/>
                <w:spacing w:val="-6"/>
                <w:sz w:val="18"/>
              </w:rPr>
              <w:t>п/п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ind w:left="110"/>
              <w:rPr>
                <w:b w:val="1"/>
                <w:sz w:val="18"/>
              </w:rPr>
            </w:pPr>
            <w:r>
              <w:rPr>
                <w:b w:val="1"/>
                <w:spacing w:val="-2"/>
                <w:sz w:val="18"/>
              </w:rPr>
              <w:t>Наименование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tabs>
                <w:tab w:leader="none" w:pos="1178" w:val="left"/>
                <w:tab w:leader="none" w:pos="1994" w:val="left"/>
              </w:tabs>
              <w:ind w:left="110" w:right="102"/>
              <w:jc w:val="both"/>
              <w:rPr>
                <w:b w:val="1"/>
                <w:sz w:val="18"/>
              </w:rPr>
            </w:pPr>
            <w:r>
              <w:rPr>
                <w:b w:val="1"/>
                <w:spacing w:val="-4"/>
                <w:sz w:val="18"/>
              </w:rPr>
              <w:t>Фото</w:t>
            </w:r>
            <w:r>
              <w:rPr>
                <w:b w:val="1"/>
                <w:sz w:val="18"/>
              </w:rPr>
              <w:tab/>
            </w:r>
            <w:r>
              <w:rPr>
                <w:b w:val="1"/>
                <w:spacing w:val="-2"/>
                <w:sz w:val="18"/>
              </w:rPr>
              <w:t>необходимого оборудования</w:t>
            </w:r>
            <w:r>
              <w:rPr>
                <w:b w:val="1"/>
                <w:sz w:val="18"/>
              </w:rPr>
              <w:tab/>
            </w:r>
            <w:r>
              <w:rPr>
                <w:b w:val="1"/>
                <w:spacing w:val="-6"/>
                <w:sz w:val="18"/>
              </w:rPr>
              <w:t>или</w:t>
            </w:r>
            <w:r>
              <w:rPr>
                <w:b w:val="1"/>
                <w:sz w:val="18"/>
              </w:rPr>
              <w:t xml:space="preserve"> инструмента, или мебели</w:t>
            </w:r>
          </w:p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ind w:left="113" w:right="87"/>
              <w:jc w:val="both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Технические характеристики оборудования, инструментов и ссылка</w:t>
            </w:r>
            <w:r>
              <w:rPr>
                <w:b w:val="1"/>
                <w:spacing w:val="40"/>
                <w:sz w:val="18"/>
              </w:rPr>
              <w:t xml:space="preserve"> </w:t>
            </w:r>
            <w:r>
              <w:rPr>
                <w:b w:val="1"/>
                <w:sz w:val="18"/>
              </w:rPr>
              <w:t>на</w:t>
            </w:r>
            <w:r>
              <w:rPr>
                <w:b w:val="1"/>
                <w:spacing w:val="40"/>
                <w:sz w:val="18"/>
              </w:rPr>
              <w:t xml:space="preserve"> </w:t>
            </w:r>
            <w:r>
              <w:rPr>
                <w:b w:val="1"/>
                <w:sz w:val="18"/>
              </w:rPr>
              <w:t>сайт</w:t>
            </w:r>
            <w:r>
              <w:rPr>
                <w:b w:val="1"/>
                <w:spacing w:val="40"/>
                <w:sz w:val="18"/>
              </w:rPr>
              <w:t xml:space="preserve"> </w:t>
            </w:r>
            <w:r>
              <w:rPr>
                <w:b w:val="1"/>
                <w:sz w:val="18"/>
              </w:rPr>
              <w:t>производителя,</w:t>
            </w:r>
          </w:p>
          <w:p w14:paraId="70010000">
            <w:pPr>
              <w:ind w:left="113"/>
              <w:rPr>
                <w:b w:val="1"/>
                <w:sz w:val="18"/>
              </w:rPr>
            </w:pPr>
            <w:r>
              <w:rPr>
                <w:b w:val="1"/>
                <w:spacing w:val="-2"/>
                <w:sz w:val="18"/>
              </w:rPr>
              <w:t>поставщика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ind w:left="111" w:right="68"/>
              <w:rPr>
                <w:b w:val="1"/>
                <w:sz w:val="18"/>
              </w:rPr>
            </w:pPr>
            <w:r>
              <w:rPr>
                <w:b w:val="1"/>
                <w:spacing w:val="-4"/>
                <w:sz w:val="18"/>
              </w:rPr>
              <w:t xml:space="preserve">Ед. измерени </w:t>
            </w:r>
            <w:r>
              <w:rPr>
                <w:b w:val="1"/>
                <w:spacing w:val="-10"/>
                <w:sz w:val="18"/>
              </w:rPr>
              <w:t>я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ind w:left="113" w:right="388"/>
              <w:rPr>
                <w:b w:val="1"/>
                <w:sz w:val="18"/>
              </w:rPr>
            </w:pPr>
            <w:r>
              <w:rPr>
                <w:b w:val="1"/>
                <w:spacing w:val="-4"/>
                <w:sz w:val="18"/>
              </w:rPr>
              <w:t xml:space="preserve">Необходимое </w:t>
            </w:r>
            <w:r>
              <w:rPr>
                <w:b w:val="1"/>
                <w:spacing w:val="-2"/>
                <w:sz w:val="18"/>
              </w:rPr>
              <w:t>кол-во</w:t>
            </w:r>
          </w:p>
        </w:tc>
      </w:tr>
      <w:tr>
        <w:trPr>
          <w:trHeight w:hRule="atLeast" w:val="2147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ind w:left="110"/>
            </w:pPr>
            <w:r>
              <w:t>Стол</w:t>
            </w:r>
            <w:r>
              <w:rPr>
                <w:spacing w:val="-2"/>
              </w:rPr>
              <w:t xml:space="preserve"> офисный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ind w:left="112"/>
              <w:rPr>
                <w:sz w:val="20"/>
              </w:rPr>
            </w:pPr>
            <w:r>
              <w:rPr>
                <w:sz w:val="20"/>
              </w:rPr>
              <w:drawing>
                <wp:inline>
                  <wp:extent cx="1358543" cy="1081277"/>
                  <wp:effectExtent b="0" l="0" r="0" t="0"/>
                  <wp:docPr hidden="false" id="28" name="Picture 28"/>
                  <a:graphic>
                    <a:graphicData uri="http://schemas.openxmlformats.org/drawingml/2006/picture">
                      <pic:pic>
                        <pic:nvPicPr>
                          <pic:cNvPr hidden="false" id="27" name="Picture 27"/>
                          <pic:cNvPicPr preferRelativeResize="true"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 flipH="false" flipV="false" rot="0">
                            <a:ext cx="1358543" cy="108127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ind w:left="113"/>
            </w:pPr>
            <w:r>
              <w:rPr>
                <w:spacing w:val="-2"/>
              </w:rPr>
              <w:t>1400х600х750</w:t>
            </w:r>
          </w:p>
          <w:p w14:paraId="77010000">
            <w:pPr>
              <w:spacing w:before="131"/>
              <w:ind w:left="113" w:right="186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fldChar w:fldCharType="begin"/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instrText>HYPERLINK "https://www.orgmebel.ru/product/stol-rabochiy-komfort-k-108/?sku=541103"</w:instrText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fldChar w:fldCharType="separate"/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t>https://www.orgmebel.ru/pro</w:t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fldChar w:fldCharType="end"/>
            </w:r>
            <w:r>
              <w:rPr>
                <w:rFonts w:ascii="Calibri" w:hAnsi="Calibri"/>
                <w:color w:val="0000FF"/>
                <w:spacing w:val="-4"/>
              </w:rPr>
              <w:t xml:space="preserve"> </w: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begin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instrText>HYPERLINK "https://www.orgmebel.ru/product/stol-rabochiy-komfort-k-108/?sku=541103"</w:instrTex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separate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t>duct/stol-rabochiy-komfort-k-</w: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end"/>
            </w:r>
            <w:r>
              <w:rPr>
                <w:rFonts w:ascii="Calibri" w:hAnsi="Calibri"/>
                <w:color w:val="0000FF"/>
                <w:spacing w:val="-2"/>
              </w:rPr>
              <w:t xml:space="preserve"> </w: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begin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instrText>HYPERLINK "https://www.orgmebel.ru/product/stol-rabochiy-komfort-k-108/?sku=541103"</w:instrTex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separate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t>108/?sku=541103</w: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end"/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ind w:left="111"/>
            </w:pPr>
            <w:r>
              <w:rPr>
                <w:spacing w:val="-5"/>
              </w:rPr>
              <w:t>Шт.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tabs>
                <w:tab w:leader="none" w:pos="437" w:val="left"/>
                <w:tab w:leader="none" w:pos="1241" w:val="left"/>
              </w:tabs>
              <w:spacing w:before="1"/>
              <w:ind w:left="113" w:right="105"/>
            </w:pPr>
            <w:r>
              <w:rPr>
                <w:spacing w:val="-10"/>
              </w:rPr>
              <w:t>3</w:t>
            </w:r>
            <w:r>
              <w:tab/>
            </w:r>
            <w:r>
              <w:rPr>
                <w:spacing w:val="-2"/>
              </w:rPr>
              <w:t>(стола</w:t>
            </w:r>
            <w:r>
              <w:tab/>
            </w:r>
            <w:r>
              <w:rPr>
                <w:spacing w:val="-12"/>
              </w:rPr>
              <w:t xml:space="preserve">на </w:t>
            </w:r>
            <w:r>
              <w:rPr>
                <w:spacing w:val="-4"/>
              </w:rPr>
              <w:t xml:space="preserve">всех </w:t>
            </w:r>
            <w:r>
              <w:t>экспертов</w:t>
            </w:r>
            <w:r>
              <w:rPr>
                <w:spacing w:val="40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площадке)</w:t>
            </w:r>
          </w:p>
        </w:tc>
      </w:tr>
      <w:tr>
        <w:trPr>
          <w:trHeight w:hRule="atLeast" w:val="1688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ind w:left="112"/>
            </w:pPr>
            <w:r>
              <w:rPr>
                <w:spacing w:val="-10"/>
              </w:rPr>
              <w:t>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spacing w:before="1"/>
              <w:ind w:left="110" w:right="117"/>
            </w:pPr>
            <w:r>
              <w:t xml:space="preserve">Стул посетителя </w:t>
            </w:r>
            <w:r>
              <w:rPr>
                <w:spacing w:val="-2"/>
              </w:rPr>
              <w:t>офисный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ind w:left="139"/>
              <w:rPr>
                <w:sz w:val="20"/>
              </w:rPr>
            </w:pPr>
            <w:r>
              <w:rPr>
                <w:sz w:val="20"/>
              </w:rPr>
              <w:drawing>
                <wp:inline>
                  <wp:extent cx="1337365" cy="1336357"/>
                  <wp:effectExtent b="0" l="0" r="0" t="0"/>
                  <wp:docPr hidden="false" id="30" name="Picture 30"/>
                  <a:graphic>
                    <a:graphicData uri="http://schemas.openxmlformats.org/drawingml/2006/picture">
                      <pic:pic>
                        <pic:nvPicPr>
                          <pic:cNvPr hidden="false" id="29" name="Picture 29"/>
                          <pic:cNvPicPr preferRelativeResize="true"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 flipH="false" flipV="false" rot="0">
                            <a:ext cx="1337365" cy="133635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spacing w:before="1"/>
              <w:ind w:left="113" w:right="169"/>
              <w:rPr>
                <w:rFonts w:ascii="Calibri" w:hAnsi="Calibri"/>
              </w:rPr>
            </w:pPr>
            <w:r>
              <w:t xml:space="preserve">Размеры: 55х80 </w: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begin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instrText>HYPERLINK "https://hoff.ru/catalog/domashniy_ofis/ofisnye_kresla/stulia/stul_izo_id691380/?articul=80269465"</w:instrTex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separate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t>https://hoff.ru/catalog/domas</w: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end"/>
            </w:r>
            <w:r>
              <w:rPr>
                <w:rFonts w:ascii="Calibri" w:hAnsi="Calibri"/>
                <w:color w:val="0000FF"/>
                <w:spacing w:val="-2"/>
              </w:rPr>
              <w:t xml:space="preserve"> </w:t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fldChar w:fldCharType="begin"/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instrText>HYPERLINK "https://hoff.ru/catalog/domashniy_ofis/ofisnye_kresla/stulia/stul_izo_id691380/?articul=80269465"</w:instrText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fldChar w:fldCharType="separate"/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t>hniy_ofis/ofisnye_kresla/stulia</w:t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fldChar w:fldCharType="end"/>
            </w:r>
          </w:p>
          <w:p w14:paraId="7E010000">
            <w:pPr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fldChar w:fldCharType="begin"/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instrText>HYPERLINK "https://hoff.ru/catalog/domashniy_ofis/ofisnye_kresla/stulia/stul_izo_id691380/?articul=80269465"</w:instrText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fldChar w:fldCharType="separate"/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t>/stul_izo_id691380/?articul=8</w:t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fldChar w:fldCharType="end"/>
            </w:r>
            <w:r>
              <w:rPr>
                <w:rFonts w:ascii="Calibri" w:hAnsi="Calibri"/>
                <w:color w:val="0000FF"/>
                <w:spacing w:val="-4"/>
              </w:rPr>
              <w:t xml:space="preserve"> </w: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begin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instrText>HYPERLINK "https://hoff.ru/catalog/domashniy_ofis/ofisnye_kresla/stulia/stul_izo_id691380/?articul=80269465"</w:instrTex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separate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t>0269465</w: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end"/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pPr>
              <w:ind w:left="111"/>
            </w:pPr>
            <w:r>
              <w:rPr>
                <w:spacing w:val="-5"/>
              </w:rPr>
              <w:t>Шт.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ind w:left="113"/>
            </w:pPr>
            <w:r>
              <w:rPr>
                <w:spacing w:val="-10"/>
              </w:rPr>
              <w:t>1</w:t>
            </w:r>
          </w:p>
        </w:tc>
      </w:tr>
      <w:tr>
        <w:trPr>
          <w:trHeight w:hRule="atLeast" w:val="1415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ind w:left="112"/>
            </w:pPr>
            <w:r>
              <w:rPr>
                <w:spacing w:val="-10"/>
              </w:rPr>
              <w:t>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spacing w:before="3"/>
              <w:ind w:left="110" w:right="117"/>
            </w:pPr>
            <w:r>
              <w:rPr>
                <w:spacing w:val="-2"/>
              </w:rPr>
              <w:t xml:space="preserve">Вешалка </w:t>
            </w:r>
            <w:r>
              <w:rPr>
                <w:spacing w:val="-4"/>
              </w:rPr>
              <w:t>напольная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ind w:left="508"/>
              <w:rPr>
                <w:sz w:val="20"/>
              </w:rPr>
            </w:pPr>
            <w:r>
              <w:rPr>
                <w:sz w:val="20"/>
              </w:rPr>
              <w:drawing>
                <wp:inline>
                  <wp:extent cx="869177" cy="1104138"/>
                  <wp:effectExtent b="0" l="0" r="0" t="0"/>
                  <wp:docPr hidden="false" id="32" name="Picture 32"/>
                  <a:graphic>
                    <a:graphicData uri="http://schemas.openxmlformats.org/drawingml/2006/picture">
                      <pic:pic>
                        <pic:nvPicPr>
                          <pic:cNvPr hidden="false" id="31" name="Picture 31"/>
                          <pic:cNvPicPr preferRelativeResize="true"/>
                        </pic:nvPicPr>
                        <pic:blipFill>
                          <a:blip r:embed="rId16"/>
                          <a:stretch/>
                        </pic:blipFill>
                        <pic:spPr>
                          <a:xfrm flipH="false" flipV="false" rot="0">
                            <a:ext cx="869177" cy="110413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spacing w:before="1"/>
              <w:ind w:left="113" w:right="146"/>
              <w:rPr>
                <w:rFonts w:ascii="Calibri" w:hAnsi="Calibri"/>
              </w:rPr>
            </w:pP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begin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instrText>HYPERLINK "https://hoff.ru/catalog/veshalki/veshalki-v-prikhozhuyu/napolnye_veshalki/veshalka_napolnaya_piko_1_id729552/?articul=80271684"</w:instrTex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separate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t>https://hoff.ru/catalog/veshal</w: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end"/>
            </w:r>
            <w:r>
              <w:rPr>
                <w:rFonts w:ascii="Calibri" w:hAnsi="Calibri"/>
                <w:color w:val="0000FF"/>
                <w:spacing w:val="-2"/>
              </w:rPr>
              <w:t xml:space="preserve"> </w: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begin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instrText>HYPERLINK "https://hoff.ru/catalog/veshalki/veshalki-v-prikhozhuyu/napolnye_veshalki/veshalka_napolnaya_piko_1_id729552/?articul=80271684"</w:instrTex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separate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t>ki/veshalki-v-</w: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end"/>
            </w:r>
            <w:r>
              <w:rPr>
                <w:rFonts w:ascii="Calibri" w:hAnsi="Calibri"/>
                <w:color w:val="0000FF"/>
                <w:spacing w:val="-2"/>
              </w:rPr>
              <w:t xml:space="preserve"> </w: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begin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instrText>HYPERLINK "https://hoff.ru/catalog/veshalki/veshalki-v-prikhozhuyu/napolnye_veshalki/veshalka_napolnaya_piko_1_id729552/?articul=80271684"</w:instrTex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separate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t>prikhozhuyu/napolnye_veshal</w: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end"/>
            </w:r>
            <w:r>
              <w:rPr>
                <w:rFonts w:ascii="Calibri" w:hAnsi="Calibri"/>
                <w:color w:val="0000FF"/>
                <w:spacing w:val="-2"/>
              </w:rPr>
              <w:t xml:space="preserve"> </w:t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fldChar w:fldCharType="begin"/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instrText>HYPERLINK "https://hoff.ru/catalog/veshalki/veshalki-v-prikhozhuyu/napolnye_veshalki/veshalka_napolnaya_piko_1_id729552/?articul=80271684"</w:instrText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fldChar w:fldCharType="separate"/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t>ki/veshalka_napolnaya_piko_1</w:t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fldChar w:fldCharType="end"/>
            </w:r>
          </w:p>
          <w:p w14:paraId="85010000">
            <w:pPr>
              <w:spacing w:before="6"/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begin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instrText>HYPERLINK "https://hoff.ru/catalog/veshalki/veshalki-v-prikhozhuyu/napolnye_veshalki/veshalka_napolnaya_piko_1_id729552/?articul=80271684"</w:instrTex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separate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t>_</w: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t>id</w: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t>729552/?</w: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t>articul</w: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t>=80271684</w: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end"/>
            </w:r>
          </w:p>
          <w:p w14:paraId="86010000">
            <w:pPr>
              <w:spacing w:before="120"/>
              <w:ind w:left="113"/>
            </w:pPr>
            <w:r>
              <w:t>Ш</w:t>
            </w:r>
            <w:r>
              <w:rPr>
                <w:spacing w:val="-3"/>
              </w:rPr>
              <w:t xml:space="preserve"> </w:t>
            </w:r>
            <w:r>
              <w:t>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х</w:t>
            </w:r>
            <w:r>
              <w:rPr>
                <w:spacing w:val="-3"/>
              </w:rPr>
              <w:t xml:space="preserve"> </w:t>
            </w:r>
            <w:r>
              <w:t>Г</w:t>
            </w:r>
            <w:r>
              <w:rPr>
                <w:spacing w:val="-4"/>
              </w:rPr>
              <w:t xml:space="preserve"> </w:t>
            </w:r>
            <w:r>
              <w:t>41х175х41</w:t>
            </w:r>
            <w:r>
              <w:rPr>
                <w:spacing w:val="-3"/>
              </w:rPr>
              <w:t xml:space="preserve"> </w:t>
            </w:r>
            <w:r>
              <w:rPr>
                <w:spacing w:val="-7"/>
              </w:rPr>
              <w:t>см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ind w:left="111"/>
            </w:pPr>
            <w:r>
              <w:rPr>
                <w:spacing w:val="-5"/>
              </w:rPr>
              <w:t>Шт.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tabs>
                <w:tab w:leader="none" w:pos="492" w:val="left"/>
                <w:tab w:leader="none" w:pos="1047" w:val="left"/>
              </w:tabs>
              <w:spacing w:before="3"/>
              <w:ind w:left="113" w:right="109"/>
            </w:pPr>
            <w:r>
              <w:rPr>
                <w:spacing w:val="-10"/>
              </w:rPr>
              <w:t>1</w:t>
            </w:r>
            <w:r>
              <w:tab/>
            </w:r>
            <w:r>
              <w:rPr>
                <w:spacing w:val="-4"/>
              </w:rPr>
              <w:t>(на</w:t>
            </w:r>
            <w:r>
              <w:tab/>
            </w:r>
            <w:r>
              <w:rPr>
                <w:spacing w:val="-8"/>
              </w:rPr>
              <w:t xml:space="preserve">всех </w:t>
            </w:r>
            <w:r>
              <w:rPr>
                <w:spacing w:val="-2"/>
              </w:rPr>
              <w:t>экспертовв комнате экспертов)</w:t>
            </w:r>
          </w:p>
        </w:tc>
      </w:tr>
      <w:tr>
        <w:trPr>
          <w:trHeight w:hRule="atLeast" w:val="381"/>
        </w:trPr>
        <w:tc>
          <w:tcPr>
            <w:tcW w:type="dxa" w:w="1035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ind w:left="112"/>
              <w:rPr>
                <w:b w:val="1"/>
              </w:rPr>
            </w:pPr>
            <w:r>
              <w:rPr>
                <w:b w:val="1"/>
              </w:rPr>
              <w:t>РАСХОДНЫЕ</w:t>
            </w:r>
            <w:r>
              <w:rPr>
                <w:b w:val="1"/>
                <w:spacing w:val="-15"/>
              </w:rPr>
              <w:t xml:space="preserve"> </w:t>
            </w:r>
            <w:r>
              <w:rPr>
                <w:b w:val="1"/>
              </w:rPr>
              <w:t>МАТЕРИАЛЫ</w:t>
            </w:r>
            <w:r>
              <w:rPr>
                <w:b w:val="1"/>
                <w:spacing w:val="-14"/>
              </w:rPr>
              <w:t xml:space="preserve"> </w:t>
            </w:r>
            <w:r>
              <w:rPr>
                <w:b w:val="1"/>
              </w:rPr>
              <w:t>НА</w:t>
            </w:r>
            <w:r>
              <w:rPr>
                <w:b w:val="1"/>
                <w:spacing w:val="-10"/>
              </w:rPr>
              <w:t xml:space="preserve"> </w:t>
            </w:r>
            <w:r>
              <w:rPr>
                <w:b w:val="1"/>
              </w:rPr>
              <w:t>1</w:t>
            </w:r>
            <w:r>
              <w:rPr>
                <w:b w:val="1"/>
                <w:spacing w:val="-9"/>
              </w:rPr>
              <w:t xml:space="preserve"> </w:t>
            </w:r>
            <w:r>
              <w:rPr>
                <w:b w:val="1"/>
              </w:rPr>
              <w:t>Эксперта</w:t>
            </w:r>
            <w:r>
              <w:rPr>
                <w:b w:val="1"/>
                <w:spacing w:val="-11"/>
              </w:rPr>
              <w:t xml:space="preserve"> </w:t>
            </w:r>
            <w:r>
              <w:rPr>
                <w:b w:val="1"/>
              </w:rPr>
              <w:t>(при</w:t>
            </w:r>
            <w:r>
              <w:rPr>
                <w:b w:val="1"/>
                <w:spacing w:val="-7"/>
              </w:rPr>
              <w:t xml:space="preserve"> </w:t>
            </w:r>
            <w:r>
              <w:rPr>
                <w:b w:val="1"/>
                <w:spacing w:val="-2"/>
              </w:rPr>
              <w:t>необходимости)</w:t>
            </w:r>
          </w:p>
        </w:tc>
      </w:tr>
    </w:tbl>
    <w:p w14:paraId="8A010000">
      <w:pPr>
        <w:sectPr>
          <w:pgSz w:h="16850" w:orient="portrait" w:w="11920"/>
          <w:pgMar w:bottom="280" w:footer="720" w:gutter="0" w:header="720" w:left="700" w:right="80" w:top="380"/>
        </w:sectPr>
      </w:pPr>
    </w:p>
    <w:p w14:paraId="8B010000">
      <w:pPr>
        <w:spacing w:before="1"/>
        <w:ind/>
        <w:rPr>
          <w:b w:val="1"/>
          <w:sz w:val="2"/>
        </w:rPr>
      </w:pPr>
    </w:p>
    <w:tbl>
      <w:tblPr>
        <w:tblStyle w:val="Style_6"/>
        <w:tblW w:type="auto" w:w="0"/>
        <w:tblInd w:type="dxa" w:w="27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9"/>
        <w:gridCol w:w="1843"/>
        <w:gridCol w:w="2409"/>
        <w:gridCol w:w="2978"/>
        <w:gridCol w:w="991"/>
        <w:gridCol w:w="1560"/>
      </w:tblGrid>
      <w:tr>
        <w:trPr>
          <w:trHeight w:hRule="atLeast" w:val="378"/>
        </w:trPr>
        <w:tc>
          <w:tcPr>
            <w:tcW w:type="dxa" w:w="1035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ind w:left="112"/>
            </w:pPr>
            <w:r>
              <w:t>Расходные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материалы</w:t>
            </w:r>
          </w:p>
        </w:tc>
      </w:tr>
      <w:tr>
        <w:trPr>
          <w:trHeight w:hRule="atLeast" w:val="433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spacing w:before="2"/>
              <w:ind w:left="112" w:right="187"/>
              <w:rPr>
                <w:b w:val="1"/>
                <w:sz w:val="18"/>
              </w:rPr>
            </w:pPr>
            <w:r>
              <w:rPr>
                <w:b w:val="1"/>
                <w:spacing w:val="-10"/>
                <w:sz w:val="18"/>
              </w:rPr>
              <w:t>№</w:t>
            </w:r>
            <w:r>
              <w:rPr>
                <w:b w:val="1"/>
                <w:sz w:val="18"/>
              </w:rPr>
              <w:t xml:space="preserve"> </w:t>
            </w:r>
            <w:r>
              <w:rPr>
                <w:b w:val="1"/>
                <w:spacing w:val="-6"/>
                <w:sz w:val="18"/>
              </w:rPr>
              <w:t>п/п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spacing w:before="2"/>
              <w:ind w:left="110"/>
              <w:rPr>
                <w:b w:val="1"/>
                <w:sz w:val="18"/>
              </w:rPr>
            </w:pPr>
            <w:r>
              <w:rPr>
                <w:b w:val="1"/>
                <w:spacing w:val="-2"/>
                <w:sz w:val="18"/>
              </w:rPr>
              <w:t>Наименование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tabs>
                <w:tab w:leader="none" w:pos="1425" w:val="left"/>
              </w:tabs>
              <w:spacing w:before="2"/>
              <w:ind w:left="110" w:right="111"/>
              <w:rPr>
                <w:b w:val="1"/>
                <w:sz w:val="18"/>
              </w:rPr>
            </w:pPr>
            <w:r>
              <w:rPr>
                <w:b w:val="1"/>
                <w:spacing w:val="-4"/>
                <w:sz w:val="18"/>
              </w:rPr>
              <w:t>Фото</w:t>
            </w:r>
            <w:r>
              <w:rPr>
                <w:b w:val="1"/>
                <w:sz w:val="18"/>
              </w:rPr>
              <w:tab/>
            </w:r>
            <w:r>
              <w:rPr>
                <w:b w:val="1"/>
                <w:spacing w:val="-4"/>
                <w:sz w:val="18"/>
              </w:rPr>
              <w:t xml:space="preserve">расходных </w:t>
            </w:r>
            <w:r>
              <w:rPr>
                <w:b w:val="1"/>
                <w:spacing w:val="-2"/>
                <w:sz w:val="18"/>
              </w:rPr>
              <w:t>материалов</w:t>
            </w:r>
          </w:p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spacing w:before="2"/>
              <w:ind w:left="113" w:right="87"/>
              <w:jc w:val="both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Технические характеристики оборудования, инструментов и ссылка</w:t>
            </w:r>
            <w:r>
              <w:rPr>
                <w:b w:val="1"/>
                <w:spacing w:val="40"/>
                <w:sz w:val="18"/>
              </w:rPr>
              <w:t xml:space="preserve"> </w:t>
            </w:r>
            <w:r>
              <w:rPr>
                <w:b w:val="1"/>
                <w:sz w:val="18"/>
              </w:rPr>
              <w:t>на</w:t>
            </w:r>
            <w:r>
              <w:rPr>
                <w:b w:val="1"/>
                <w:spacing w:val="40"/>
                <w:sz w:val="18"/>
              </w:rPr>
              <w:t xml:space="preserve"> </w:t>
            </w:r>
            <w:r>
              <w:rPr>
                <w:b w:val="1"/>
                <w:sz w:val="18"/>
              </w:rPr>
              <w:t>сайт</w:t>
            </w:r>
            <w:r>
              <w:rPr>
                <w:b w:val="1"/>
                <w:spacing w:val="40"/>
                <w:sz w:val="18"/>
              </w:rPr>
              <w:t xml:space="preserve"> </w:t>
            </w:r>
            <w:r>
              <w:rPr>
                <w:b w:val="1"/>
                <w:sz w:val="18"/>
              </w:rPr>
              <w:t>производителя,</w:t>
            </w:r>
          </w:p>
          <w:p w14:paraId="91010000">
            <w:pPr>
              <w:ind w:left="113"/>
              <w:rPr>
                <w:b w:val="1"/>
                <w:sz w:val="18"/>
              </w:rPr>
            </w:pPr>
            <w:r>
              <w:rPr>
                <w:b w:val="1"/>
                <w:spacing w:val="-2"/>
                <w:sz w:val="18"/>
              </w:rPr>
              <w:t>поставщика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spacing w:before="2"/>
              <w:ind w:left="111" w:right="68"/>
              <w:rPr>
                <w:b w:val="1"/>
                <w:sz w:val="18"/>
              </w:rPr>
            </w:pPr>
            <w:r>
              <w:rPr>
                <w:b w:val="1"/>
                <w:spacing w:val="-4"/>
                <w:sz w:val="18"/>
              </w:rPr>
              <w:t xml:space="preserve">Ед. измерени </w:t>
            </w:r>
            <w:r>
              <w:rPr>
                <w:b w:val="1"/>
                <w:spacing w:val="-10"/>
                <w:sz w:val="18"/>
              </w:rPr>
              <w:t>я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spacing w:before="2"/>
              <w:ind w:left="113" w:right="388"/>
              <w:rPr>
                <w:b w:val="1"/>
                <w:sz w:val="18"/>
              </w:rPr>
            </w:pPr>
            <w:r>
              <w:rPr>
                <w:b w:val="1"/>
                <w:spacing w:val="-4"/>
                <w:sz w:val="18"/>
              </w:rPr>
              <w:t xml:space="preserve">Необходимое </w:t>
            </w:r>
            <w:r>
              <w:rPr>
                <w:b w:val="1"/>
                <w:spacing w:val="-2"/>
                <w:sz w:val="18"/>
              </w:rPr>
              <w:t>кол-во</w:t>
            </w:r>
          </w:p>
        </w:tc>
      </w:tr>
      <w:tr>
        <w:trPr>
          <w:trHeight w:hRule="atLeast" w:val="1301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ind w:left="110"/>
            </w:pPr>
            <w:r>
              <w:rPr>
                <w:spacing w:val="-4"/>
              </w:rPr>
              <w:t>Папка-</w:t>
            </w:r>
            <w:r>
              <w:rPr>
                <w:spacing w:val="-2"/>
              </w:rPr>
              <w:t>планшет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ind w:left="453"/>
              <w:rPr>
                <w:sz w:val="20"/>
              </w:rPr>
            </w:pPr>
            <w:r>
              <w:rPr>
                <w:sz w:val="20"/>
              </w:rPr>
              <w:drawing>
                <wp:inline>
                  <wp:extent cx="469599" cy="871727"/>
                  <wp:effectExtent b="0" l="0" r="0" t="0"/>
                  <wp:docPr hidden="false" id="34" name="Picture 34"/>
                  <a:graphic>
                    <a:graphicData uri="http://schemas.openxmlformats.org/drawingml/2006/picture">
                      <pic:pic>
                        <pic:nvPicPr>
                          <pic:cNvPr hidden="false" id="33" name="Picture 33"/>
                          <pic:cNvPicPr preferRelativeResize="true"/>
                        </pic:nvPicPr>
                        <pic:blipFill>
                          <a:blip r:embed="rId17"/>
                          <a:stretch/>
                        </pic:blipFill>
                        <pic:spPr>
                          <a:xfrm flipH="false" flipV="false" rot="0">
                            <a:ext cx="469599" cy="87172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ind w:left="113" w:right="18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begin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instrText>HYPERLINK "https://www.citilink.ru/catalog/furniture/sistemy_arkhivatsii/papki_planshety/817091/"</w:instrTex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separate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t>https://www.citilink.ru/catalo</w: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end"/>
            </w:r>
            <w:r>
              <w:rPr>
                <w:rFonts w:ascii="Calibri" w:hAnsi="Calibri"/>
                <w:color w:val="0000FF"/>
                <w:spacing w:val="-2"/>
              </w:rPr>
              <w:t xml:space="preserve"> </w:t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fldChar w:fldCharType="begin"/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instrText>HYPERLINK "https://www.citilink.ru/catalog/furniture/sistemy_arkhivatsii/papki_planshety/817091/"</w:instrText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fldChar w:fldCharType="separate"/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t>g/furniture/sistemy_arkhivatsi</w:t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fldChar w:fldCharType="end"/>
            </w:r>
            <w:r>
              <w:rPr>
                <w:rFonts w:ascii="Calibri" w:hAnsi="Calibri"/>
                <w:color w:val="0000FF"/>
                <w:spacing w:val="-4"/>
              </w:rPr>
              <w:t xml:space="preserve"> </w: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begin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instrText>HYPERLINK "https://www.citilink.ru/catalog/furniture/sistemy_arkhivatsii/papki_planshety/817091/"</w:instrTex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separate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t>i/papki_planshety/817091/</w: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end"/>
            </w:r>
          </w:p>
          <w:p w14:paraId="98010000">
            <w:pPr>
              <w:spacing w:before="186"/>
              <w:ind w:left="112" w:right="90"/>
              <w:jc w:val="both"/>
            </w:pPr>
            <w:r>
              <w:t>Толщина</w:t>
            </w:r>
            <w:r>
              <w:rPr>
                <w:spacing w:val="-14"/>
              </w:rPr>
              <w:t xml:space="preserve"> </w:t>
            </w:r>
            <w:r>
              <w:t>пластика</w:t>
            </w:r>
            <w:r>
              <w:rPr>
                <w:spacing w:val="-13"/>
              </w:rPr>
              <w:t xml:space="preserve"> </w:t>
            </w:r>
            <w:r>
              <w:t>1</w:t>
            </w:r>
            <w:r>
              <w:rPr>
                <w:spacing w:val="-11"/>
              </w:rPr>
              <w:t xml:space="preserve"> </w:t>
            </w:r>
            <w:r>
              <w:t>мм,</w:t>
            </w:r>
            <w:r>
              <w:rPr>
                <w:spacing w:val="-14"/>
              </w:rPr>
              <w:t xml:space="preserve"> </w:t>
            </w:r>
            <w:r>
              <w:t xml:space="preserve">цвет </w:t>
            </w:r>
            <w:r>
              <w:rPr>
                <w:spacing w:val="-2"/>
              </w:rPr>
              <w:t>черный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ind w:left="111"/>
            </w:pPr>
            <w:r>
              <w:rPr>
                <w:spacing w:val="-5"/>
              </w:rPr>
              <w:t>Шт.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ind w:left="113"/>
            </w:pPr>
            <w:r>
              <w:rPr>
                <w:spacing w:val="-10"/>
              </w:rPr>
              <w:t>1</w:t>
            </w:r>
          </w:p>
        </w:tc>
      </w:tr>
      <w:tr>
        <w:trPr>
          <w:trHeight w:hRule="atLeast" w:val="1247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ind w:left="112"/>
            </w:pPr>
            <w:r>
              <w:rPr>
                <w:spacing w:val="-10"/>
              </w:rPr>
              <w:t>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ind w:left="110"/>
            </w:pPr>
            <w:r>
              <w:t>Ручка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шариковая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pPr>
              <w:ind w:left="139"/>
              <w:rPr>
                <w:sz w:val="20"/>
              </w:rPr>
            </w:pPr>
            <w:r>
              <w:rPr>
                <w:sz w:val="20"/>
              </w:rPr>
              <w:drawing>
                <wp:inline>
                  <wp:extent cx="804919" cy="802767"/>
                  <wp:effectExtent b="0" l="0" r="0" t="0"/>
                  <wp:docPr hidden="false" id="36" name="Picture 36"/>
                  <a:graphic>
                    <a:graphicData uri="http://schemas.openxmlformats.org/drawingml/2006/picture">
                      <pic:pic>
                        <pic:nvPicPr>
                          <pic:cNvPr hidden="false" id="35" name="Picture 35"/>
                          <pic:cNvPicPr preferRelativeResize="true"/>
                        </pic:nvPicPr>
                        <pic:blipFill>
                          <a:blip r:embed="rId18"/>
                          <a:stretch/>
                        </pic:blipFill>
                        <pic:spPr>
                          <a:xfrm flipH="false" flipV="false" rot="0">
                            <a:ext cx="804919" cy="80276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pPr>
              <w:ind w:left="113" w:right="18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begin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instrText>HYPERLINK "https://www.citilink.ru/catalog/furniture/writings/sharikovye_ruchki/437221/"</w:instrTex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separate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t>https://www.citilink.ru/catalo</w: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end"/>
            </w:r>
            <w:r>
              <w:rPr>
                <w:rFonts w:ascii="Calibri" w:hAnsi="Calibri"/>
                <w:color w:val="0000FF"/>
                <w:spacing w:val="-2"/>
              </w:rPr>
              <w:t xml:space="preserve"> </w:t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fldChar w:fldCharType="begin"/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instrText>HYPERLINK "https://www.citilink.ru/catalog/furniture/writings/sharikovye_ruchki/437221/"</w:instrText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fldChar w:fldCharType="separate"/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t>g/furniture/writings/sharikovy</w:t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fldChar w:fldCharType="end"/>
            </w:r>
            <w:r>
              <w:rPr>
                <w:rFonts w:ascii="Calibri" w:hAnsi="Calibri"/>
                <w:color w:val="0000FF"/>
                <w:spacing w:val="-4"/>
              </w:rPr>
              <w:t xml:space="preserve"> </w: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begin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instrText>HYPERLINK "https://www.citilink.ru/catalog/furniture/writings/sharikovye_ruchki/437221/"</w:instrTex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separate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t>e_ruchki/437221/</w: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end"/>
            </w:r>
          </w:p>
          <w:p w14:paraId="9F010000">
            <w:pPr>
              <w:spacing w:before="194"/>
              <w:ind w:left="113" w:right="86"/>
              <w:jc w:val="both"/>
            </w:pPr>
            <w:r>
              <w:t>шариковая ручка ZEBRA Z- Grip Stylus, 1мм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pPr>
              <w:ind w:left="111"/>
            </w:pPr>
            <w:r>
              <w:rPr>
                <w:spacing w:val="-5"/>
              </w:rPr>
              <w:t>Шт.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pPr>
              <w:ind w:left="113"/>
            </w:pPr>
            <w:r>
              <w:rPr>
                <w:spacing w:val="-10"/>
              </w:rPr>
              <w:t>1</w:t>
            </w:r>
          </w:p>
        </w:tc>
      </w:tr>
      <w:tr>
        <w:trPr>
          <w:trHeight w:hRule="atLeast" w:val="381"/>
        </w:trPr>
        <w:tc>
          <w:tcPr>
            <w:tcW w:type="dxa" w:w="1035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pPr>
              <w:ind w:left="112"/>
              <w:rPr>
                <w:b w:val="1"/>
              </w:rPr>
            </w:pPr>
            <w:r>
              <w:rPr>
                <w:b w:val="1"/>
                <w:spacing w:val="-2"/>
              </w:rPr>
              <w:t>ОБЩАЯ</w:t>
            </w:r>
            <w:r>
              <w:rPr>
                <w:b w:val="1"/>
                <w:spacing w:val="-10"/>
              </w:rPr>
              <w:t xml:space="preserve"> </w:t>
            </w:r>
            <w:r>
              <w:rPr>
                <w:b w:val="1"/>
                <w:spacing w:val="-2"/>
              </w:rPr>
              <w:t>ИНФРАСТРУКТУРА</w:t>
            </w:r>
            <w:r>
              <w:rPr>
                <w:b w:val="1"/>
                <w:spacing w:val="-7"/>
              </w:rPr>
              <w:t xml:space="preserve"> </w:t>
            </w:r>
            <w:r>
              <w:rPr>
                <w:b w:val="1"/>
                <w:spacing w:val="-2"/>
              </w:rPr>
              <w:t>КОНКУРСНОЙ</w:t>
            </w:r>
            <w:r>
              <w:rPr>
                <w:b w:val="1"/>
                <w:spacing w:val="-1"/>
              </w:rPr>
              <w:t xml:space="preserve"> </w:t>
            </w:r>
            <w:r>
              <w:rPr>
                <w:b w:val="1"/>
                <w:spacing w:val="-2"/>
              </w:rPr>
              <w:t>ПЛОЩАДКИ</w:t>
            </w:r>
            <w:r>
              <w:rPr>
                <w:b w:val="1"/>
                <w:spacing w:val="6"/>
              </w:rPr>
              <w:t xml:space="preserve"> </w:t>
            </w:r>
            <w:r>
              <w:rPr>
                <w:b w:val="1"/>
                <w:spacing w:val="-2"/>
              </w:rPr>
              <w:t>(при необходимости)</w:t>
            </w:r>
          </w:p>
        </w:tc>
      </w:tr>
      <w:tr>
        <w:trPr>
          <w:trHeight w:hRule="atLeast" w:val="437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pPr>
              <w:ind w:left="112" w:right="187"/>
              <w:rPr>
                <w:b w:val="1"/>
                <w:sz w:val="18"/>
              </w:rPr>
            </w:pPr>
            <w:r>
              <w:rPr>
                <w:b w:val="1"/>
                <w:spacing w:val="-10"/>
                <w:sz w:val="18"/>
              </w:rPr>
              <w:t>№</w:t>
            </w:r>
            <w:r>
              <w:rPr>
                <w:b w:val="1"/>
                <w:sz w:val="18"/>
              </w:rPr>
              <w:t xml:space="preserve"> </w:t>
            </w:r>
            <w:r>
              <w:rPr>
                <w:b w:val="1"/>
                <w:spacing w:val="-6"/>
                <w:sz w:val="18"/>
              </w:rPr>
              <w:t>п/п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ind w:left="110"/>
              <w:rPr>
                <w:b w:val="1"/>
                <w:sz w:val="18"/>
              </w:rPr>
            </w:pPr>
            <w:r>
              <w:rPr>
                <w:b w:val="1"/>
                <w:spacing w:val="-2"/>
                <w:sz w:val="18"/>
              </w:rPr>
              <w:t>Наименование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pPr>
              <w:tabs>
                <w:tab w:leader="none" w:pos="1178" w:val="left"/>
              </w:tabs>
              <w:ind w:left="110" w:right="89"/>
              <w:jc w:val="both"/>
              <w:rPr>
                <w:b w:val="1"/>
                <w:sz w:val="18"/>
              </w:rPr>
            </w:pPr>
            <w:r>
              <w:rPr>
                <w:b w:val="1"/>
                <w:spacing w:val="-4"/>
                <w:sz w:val="18"/>
              </w:rPr>
              <w:t>Фото</w:t>
            </w:r>
            <w:r>
              <w:rPr>
                <w:b w:val="1"/>
                <w:sz w:val="18"/>
              </w:rPr>
              <w:tab/>
            </w:r>
            <w:r>
              <w:rPr>
                <w:b w:val="1"/>
                <w:spacing w:val="-2"/>
                <w:sz w:val="18"/>
              </w:rPr>
              <w:t xml:space="preserve">необходимого </w:t>
            </w:r>
            <w:r>
              <w:rPr>
                <w:b w:val="1"/>
                <w:sz w:val="18"/>
              </w:rPr>
              <w:t>оборудования, средства индивидуальной защиты</w:t>
            </w:r>
          </w:p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pPr>
              <w:ind w:left="113" w:right="87"/>
              <w:jc w:val="both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Технические характеристики оборудования, инструментов и ссылка</w:t>
            </w:r>
            <w:r>
              <w:rPr>
                <w:b w:val="1"/>
                <w:spacing w:val="40"/>
                <w:sz w:val="18"/>
              </w:rPr>
              <w:t xml:space="preserve"> </w:t>
            </w:r>
            <w:r>
              <w:rPr>
                <w:b w:val="1"/>
                <w:sz w:val="18"/>
              </w:rPr>
              <w:t>на</w:t>
            </w:r>
            <w:r>
              <w:rPr>
                <w:b w:val="1"/>
                <w:spacing w:val="40"/>
                <w:sz w:val="18"/>
              </w:rPr>
              <w:t xml:space="preserve"> </w:t>
            </w:r>
            <w:r>
              <w:rPr>
                <w:b w:val="1"/>
                <w:sz w:val="18"/>
              </w:rPr>
              <w:t>сайт</w:t>
            </w:r>
            <w:r>
              <w:rPr>
                <w:b w:val="1"/>
                <w:spacing w:val="40"/>
                <w:sz w:val="18"/>
              </w:rPr>
              <w:t xml:space="preserve"> </w:t>
            </w:r>
            <w:r>
              <w:rPr>
                <w:b w:val="1"/>
                <w:sz w:val="18"/>
              </w:rPr>
              <w:t>производителя,</w:t>
            </w:r>
          </w:p>
          <w:p w14:paraId="A7010000">
            <w:pPr>
              <w:ind w:left="113"/>
              <w:rPr>
                <w:b w:val="1"/>
                <w:sz w:val="18"/>
              </w:rPr>
            </w:pPr>
            <w:r>
              <w:rPr>
                <w:b w:val="1"/>
                <w:spacing w:val="-2"/>
                <w:sz w:val="18"/>
              </w:rPr>
              <w:t>поставщика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pPr>
              <w:ind w:left="111" w:right="68"/>
              <w:rPr>
                <w:b w:val="1"/>
                <w:sz w:val="18"/>
              </w:rPr>
            </w:pPr>
            <w:r>
              <w:rPr>
                <w:b w:val="1"/>
                <w:spacing w:val="-4"/>
                <w:sz w:val="18"/>
              </w:rPr>
              <w:t xml:space="preserve">Ед. измерени </w:t>
            </w:r>
            <w:r>
              <w:rPr>
                <w:b w:val="1"/>
                <w:spacing w:val="-10"/>
                <w:sz w:val="18"/>
              </w:rPr>
              <w:t>я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pPr>
              <w:ind w:left="113" w:right="388"/>
              <w:rPr>
                <w:b w:val="1"/>
                <w:sz w:val="18"/>
              </w:rPr>
            </w:pPr>
            <w:r>
              <w:rPr>
                <w:b w:val="1"/>
                <w:spacing w:val="-4"/>
                <w:sz w:val="18"/>
              </w:rPr>
              <w:t xml:space="preserve">Необходимое </w:t>
            </w:r>
            <w:r>
              <w:rPr>
                <w:b w:val="1"/>
                <w:spacing w:val="-2"/>
                <w:sz w:val="18"/>
              </w:rPr>
              <w:t>кол-во</w:t>
            </w:r>
          </w:p>
        </w:tc>
      </w:tr>
      <w:tr>
        <w:trPr>
          <w:trHeight w:hRule="atLeast" w:val="3567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pPr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pPr>
              <w:spacing w:before="1"/>
              <w:ind w:left="110" w:right="429"/>
            </w:pPr>
            <w:r>
              <w:rPr>
                <w:spacing w:val="-2"/>
              </w:rPr>
              <w:t xml:space="preserve">Порошковый </w:t>
            </w:r>
            <w:r>
              <w:rPr>
                <w:spacing w:val="-4"/>
              </w:rPr>
              <w:t>огнетушитель ОП-4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ind w:left="244"/>
              <w:rPr>
                <w:sz w:val="20"/>
              </w:rPr>
            </w:pPr>
            <w:r>
              <w:rPr>
                <w:sz w:val="20"/>
              </w:rPr>
              <w:drawing>
                <wp:inline>
                  <wp:extent cx="998425" cy="1162812"/>
                  <wp:effectExtent b="0" l="0" r="0" t="0"/>
                  <wp:docPr hidden="false" id="38" name="Picture 38"/>
                  <a:graphic>
                    <a:graphicData uri="http://schemas.openxmlformats.org/drawingml/2006/picture">
                      <pic:pic>
                        <pic:nvPicPr>
                          <pic:cNvPr hidden="false" id="37" name="Picture 37"/>
                          <pic:cNvPicPr preferRelativeResize="true"/>
                        </pic:nvPicPr>
                        <pic:blipFill>
                          <a:blip r:embed="rId19"/>
                          <a:stretch/>
                        </pic:blipFill>
                        <pic:spPr>
                          <a:xfrm flipH="false" flipV="false" rot="0">
                            <a:ext cx="998425" cy="116281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ind w:left="113" w:right="212"/>
              <w:rPr>
                <w:rFonts w:ascii="Calibri" w:hAnsi="Calibri"/>
              </w:rPr>
            </w:pP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begin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instrText>HYPERLINK "https://nn.vseinstrumenti.ru/bezopasnost/oborudovanie/pozharnoe/ognetushiteli/poroshkovye/mig/op-4-z-avse/?gclid=EAIaIQobChMIkvWSwcqa6QIVBswYCh04IA_uEAAYASAAEgIyCvD_BwE"</w:instrTex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separate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t>https://nn.vseinstrumenti.ru/</w: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end"/>
            </w:r>
            <w:r>
              <w:rPr>
                <w:rFonts w:ascii="Calibri" w:hAnsi="Calibri"/>
                <w:color w:val="0000FF"/>
                <w:spacing w:val="-2"/>
              </w:rPr>
              <w:t xml:space="preserve"> </w: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begin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instrText>HYPERLINK "https://nn.vseinstrumenti.ru/bezopasnost/oborudovanie/pozharnoe/ognetushiteli/poroshkovye/mig/op-4-z-avse/?gclid=EAIaIQobChMIkvWSwcqa6QIVBswYCh04IA_uEAAYASAAEgIyCvD_BwE"</w:instrTex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separate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t>bezopasnost/oborudovanie/p</w: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end"/>
            </w:r>
            <w:r>
              <w:rPr>
                <w:rFonts w:ascii="Calibri" w:hAnsi="Calibri"/>
                <w:color w:val="0000FF"/>
                <w:spacing w:val="-2"/>
              </w:rPr>
              <w:t xml:space="preserve"> </w:t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fldChar w:fldCharType="begin"/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instrText>HYPERLINK "https://nn.vseinstrumenti.ru/bezopasnost/oborudovanie/pozharnoe/ognetushiteli/poroshkovye/mig/op-4-z-avse/?gclid=EAIaIQobChMIkvWSwcqa6QIVBswYCh04IA_uEAAYASAAEgIyCvD_BwE"</w:instrText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fldChar w:fldCharType="separate"/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t>ozharnoe/ognetushiteli/poros</w:t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fldChar w:fldCharType="end"/>
            </w:r>
            <w:r>
              <w:rPr>
                <w:rFonts w:ascii="Calibri" w:hAnsi="Calibri"/>
                <w:color w:val="0000FF"/>
                <w:spacing w:val="-4"/>
              </w:rPr>
              <w:t xml:space="preserve"> </w: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begin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instrText>HYPERLINK "https://nn.vseinstrumenti.ru/bezopasnost/oborudovanie/pozharnoe/ognetushiteli/poroshkovye/mig/op-4-z-avse/?gclid=EAIaIQobChMIkvWSwcqa6QIVBswYCh04IA_uEAAYASAAEgIyCvD_BwE"</w:instrTex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separate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t>hkovye/mig/op-4-z-</w: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end"/>
            </w:r>
            <w:r>
              <w:rPr>
                <w:rFonts w:ascii="Calibri" w:hAnsi="Calibri"/>
                <w:color w:val="0000FF"/>
                <w:spacing w:val="-2"/>
              </w:rPr>
              <w:t xml:space="preserve"> </w: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begin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instrText>HYPERLINK "https://nn.vseinstrumenti.ru/bezopasnost/oborudovanie/pozharnoe/ognetushiteli/poroshkovye/mig/op-4-z-avse/?gclid=EAIaIQobChMIkvWSwcqa6QIVBswYCh04IA_uEAAYASAAEgIyCvD_BwE"</w:instrTex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separate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t>avse/?gclid=EAIaIQobChMIkv</w: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end"/>
            </w:r>
            <w:r>
              <w:rPr>
                <w:rFonts w:ascii="Calibri" w:hAnsi="Calibri"/>
                <w:color w:val="0000FF"/>
                <w:spacing w:val="-2"/>
              </w:rPr>
              <w:t xml:space="preserve"> </w: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begin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instrText>HYPERLINK "https://nn.vseinstrumenti.ru/bezopasnost/oborudovanie/pozharnoe/ognetushiteli/poroshkovye/mig/op-4-z-avse/?gclid=EAIaIQobChMIkvWSwcqa6QIVBswYCh04IA_uEAAYASAAEgIyCvD_BwE"</w:instrTex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separate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t>WSwcqa6QIVBswYCh04IA_uE</w: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end"/>
            </w:r>
            <w:r>
              <w:rPr>
                <w:rFonts w:ascii="Calibri" w:hAnsi="Calibri"/>
                <w:color w:val="0000FF"/>
                <w:spacing w:val="-2"/>
              </w:rPr>
              <w:t xml:space="preserve"> </w: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begin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instrText>HYPERLINK "https://nn.vseinstrumenti.ru/bezopasnost/oborudovanie/pozharnoe/ognetushiteli/poroshkovye/mig/op-4-z-avse/?gclid=EAIaIQobChMIkvWSwcqa6QIVBswYCh04IA_uEAAYASAAEgIyCvD_BwE"</w:instrTex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separate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t>AAYASAAEgIyCvD_BwE</w: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end"/>
            </w:r>
          </w:p>
          <w:p w14:paraId="AE010000">
            <w:pPr>
              <w:tabs>
                <w:tab w:leader="none" w:pos="1282" w:val="left"/>
                <w:tab w:leader="none" w:pos="2549" w:val="left"/>
              </w:tabs>
              <w:spacing w:before="1"/>
              <w:ind w:left="113" w:right="84"/>
              <w:jc w:val="both"/>
            </w:pPr>
            <w:r>
              <w:t xml:space="preserve">Огнетушитель МИГ ОП-4(з) </w:t>
            </w:r>
            <w:r>
              <w:rPr>
                <w:spacing w:val="-4"/>
              </w:rPr>
              <w:t>АВСЕ</w:t>
            </w:r>
            <w:r>
              <w:tab/>
            </w:r>
            <w:r>
              <w:rPr>
                <w:spacing w:val="-2"/>
              </w:rPr>
              <w:t>служит</w:t>
            </w:r>
            <w:r>
              <w:tab/>
            </w:r>
            <w:r>
              <w:rPr>
                <w:spacing w:val="-4"/>
              </w:rPr>
              <w:t xml:space="preserve">для </w:t>
            </w:r>
            <w:r>
              <w:t>устранения пожаров при возгорании</w:t>
            </w:r>
            <w:r>
              <w:rPr>
                <w:spacing w:val="-14"/>
              </w:rPr>
              <w:t xml:space="preserve"> </w:t>
            </w:r>
            <w:r>
              <w:t>твердых</w:t>
            </w:r>
            <w:r>
              <w:rPr>
                <w:spacing w:val="-14"/>
              </w:rPr>
              <w:t xml:space="preserve"> </w:t>
            </w:r>
            <w:r>
              <w:t>веществ, не растворимых в воде жидкостей, газов и электрооборудования</w:t>
            </w:r>
            <w:r>
              <w:rPr>
                <w:spacing w:val="80"/>
              </w:rPr>
              <w:t xml:space="preserve">  </w:t>
            </w:r>
            <w:r>
              <w:t>под</w:t>
            </w:r>
          </w:p>
          <w:p w14:paraId="AF010000">
            <w:pPr>
              <w:ind w:left="112"/>
              <w:jc w:val="both"/>
            </w:pPr>
            <w:r>
              <w:t>напряжением</w:t>
            </w:r>
            <w:r>
              <w:rPr>
                <w:spacing w:val="-12"/>
              </w:rPr>
              <w:t xml:space="preserve"> </w:t>
            </w:r>
            <w:r>
              <w:t>до</w:t>
            </w:r>
            <w:r>
              <w:rPr>
                <w:spacing w:val="-6"/>
              </w:rPr>
              <w:t xml:space="preserve"> </w:t>
            </w:r>
            <w:r>
              <w:t>1000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В.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pPr>
              <w:ind w:left="111"/>
            </w:pPr>
            <w:r>
              <w:rPr>
                <w:spacing w:val="-5"/>
              </w:rPr>
              <w:t>Шт.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pPr>
              <w:ind w:left="113"/>
            </w:pPr>
            <w:r>
              <w:rPr>
                <w:spacing w:val="-10"/>
              </w:rPr>
              <w:t>1</w:t>
            </w:r>
          </w:p>
        </w:tc>
      </w:tr>
      <w:tr>
        <w:trPr>
          <w:trHeight w:hRule="atLeast" w:val="1209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pPr>
              <w:ind w:left="112"/>
            </w:pPr>
            <w:r>
              <w:rPr>
                <w:spacing w:val="-10"/>
              </w:rPr>
              <w:t>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spacing w:before="29"/>
              <w:ind w:left="110" w:right="285"/>
            </w:pPr>
            <w:r>
              <w:rPr>
                <w:spacing w:val="-4"/>
              </w:rPr>
              <w:t xml:space="preserve">Очки прозрачные </w:t>
            </w:r>
            <w:r>
              <w:rPr>
                <w:spacing w:val="-2"/>
              </w:rPr>
              <w:t>защитные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pPr>
              <w:ind w:left="139"/>
              <w:rPr>
                <w:sz w:val="20"/>
              </w:rPr>
            </w:pPr>
            <w:r>
              <w:rPr>
                <w:sz w:val="20"/>
              </w:rPr>
              <w:drawing>
                <wp:inline>
                  <wp:extent cx="1212934" cy="585692"/>
                  <wp:effectExtent b="0" l="0" r="0" t="0"/>
                  <wp:docPr hidden="false" id="40" name="Picture 40"/>
                  <a:graphic>
                    <a:graphicData uri="http://schemas.openxmlformats.org/drawingml/2006/picture">
                      <pic:pic>
                        <pic:nvPicPr>
                          <pic:cNvPr hidden="false" id="39" name="Picture 39"/>
                          <pic:cNvPicPr preferRelativeResize="true"/>
                        </pic:nvPicPr>
                        <pic:blipFill>
                          <a:blip r:embed="rId20"/>
                          <a:stretch/>
                        </pic:blipFill>
                        <pic:spPr>
                          <a:xfrm flipH="false" flipV="false" rot="0">
                            <a:ext cx="1212934" cy="58569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10000">
            <w:pPr>
              <w:spacing w:before="1"/>
              <w:ind w:left="113" w:right="171"/>
              <w:rPr>
                <w:rFonts w:ascii="Calibri" w:hAnsi="Calibri"/>
              </w:rPr>
            </w:pP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fldChar w:fldCharType="begin"/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instrText>HYPERLINK "https://nn.vseinstrumenti.ru/spetsodezhda/siz/organov-zreniya/ochki-zaschitnye/stayer/ochki-zaschitnie-s-duzhkami-prozrachnie-blokhaus-stayer-11041/"</w:instrText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fldChar w:fldCharType="separate"/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t>https://nn.vseinstrumenti.ru/s</w:t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fldChar w:fldCharType="end"/>
            </w:r>
            <w:r>
              <w:rPr>
                <w:rFonts w:ascii="Calibri" w:hAnsi="Calibri"/>
                <w:color w:val="0000FF"/>
                <w:spacing w:val="-4"/>
              </w:rPr>
              <w:t xml:space="preserve"> </w: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begin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instrText>HYPERLINK "https://nn.vseinstrumenti.ru/spetsodezhda/siz/organov-zreniya/ochki-zaschitnye/stayer/ochki-zaschitnie-s-duzhkami-prozrachnie-blokhaus-stayer-11041/"</w:instrTex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separate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t>petsodezhda/siz/organov-</w: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end"/>
            </w:r>
          </w:p>
          <w:p w14:paraId="B6010000">
            <w:pPr>
              <w:spacing w:before="7"/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begin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instrText>HYPERLINK "https://nn.vseinstrumenti.ru/spetsodezhda/siz/organov-zreniya/ochki-zaschitnye/stayer/ochki-zaschitnie-s-duzhkami-prozrachnie-blokhaus-stayer-11041/"</w:instrTex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separate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t>zreniya/ochki-</w: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end"/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pPr>
              <w:ind w:left="111"/>
            </w:pPr>
            <w:r>
              <w:rPr>
                <w:spacing w:val="-5"/>
              </w:rPr>
              <w:t>шт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ind w:left="113"/>
            </w:pPr>
            <w:r>
              <w:rPr>
                <w:spacing w:val="-10"/>
              </w:rPr>
              <w:t>1</w:t>
            </w:r>
          </w:p>
        </w:tc>
      </w:tr>
    </w:tbl>
    <w:p w14:paraId="B9010000">
      <w:pPr>
        <w:sectPr>
          <w:pgSz w:h="16850" w:orient="portrait" w:w="11920"/>
          <w:pgMar w:bottom="280" w:footer="720" w:gutter="0" w:header="720" w:left="700" w:right="80" w:top="380"/>
        </w:sectPr>
      </w:pPr>
    </w:p>
    <w:p w14:paraId="BA010000">
      <w:pPr>
        <w:spacing w:before="1"/>
        <w:ind/>
        <w:rPr>
          <w:b w:val="1"/>
          <w:sz w:val="2"/>
        </w:rPr>
      </w:pPr>
    </w:p>
    <w:tbl>
      <w:tblPr>
        <w:tblStyle w:val="Style_6"/>
        <w:tblW w:type="auto" w:w="0"/>
        <w:tblInd w:type="dxa" w:w="27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9"/>
        <w:gridCol w:w="1843"/>
        <w:gridCol w:w="2409"/>
        <w:gridCol w:w="2978"/>
        <w:gridCol w:w="991"/>
        <w:gridCol w:w="1560"/>
      </w:tblGrid>
      <w:tr>
        <w:trPr>
          <w:trHeight w:hRule="atLeast" w:val="1109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pPr>
              <w:rPr>
                <w:sz w:val="2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rPr>
                <w:sz w:val="20"/>
              </w:rPr>
            </w:pP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rPr>
                <w:sz w:val="20"/>
              </w:rPr>
            </w:pPr>
          </w:p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ind w:left="113" w:right="286"/>
              <w:rPr>
                <w:rFonts w:ascii="Calibri" w:hAnsi="Calibri"/>
              </w:rPr>
            </w:pP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begin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instrText>HYPERLINK "https://nn.vseinstrumenti.ru/spetsodezhda/siz/organov-zreniya/ochki-zaschitnye/stayer/ochki-zaschitnie-s-duzhkami-prozrachnie-blokhaus-stayer-11041/"</w:instrTex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separate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t>zaschitnye/stayer/ochki-</w: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end"/>
            </w:r>
            <w:r>
              <w:rPr>
                <w:rFonts w:ascii="Calibri" w:hAnsi="Calibri"/>
                <w:color w:val="0000FF"/>
                <w:spacing w:val="-2"/>
              </w:rPr>
              <w:t xml:space="preserve"> </w: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begin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instrText>HYPERLINK "https://nn.vseinstrumenti.ru/spetsodezhda/siz/organov-zreniya/ochki-zaschitnye/stayer/ochki-zaschitnie-s-duzhkami-prozrachnie-blokhaus-stayer-11041/"</w:instrTex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separate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t>zaschitnie-s-duzhkami-</w: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end"/>
            </w:r>
            <w:r>
              <w:rPr>
                <w:rFonts w:ascii="Calibri" w:hAnsi="Calibri"/>
                <w:color w:val="0000FF"/>
                <w:spacing w:val="-2"/>
              </w:rPr>
              <w:t xml:space="preserve"> </w:t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fldChar w:fldCharType="begin"/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instrText>HYPERLINK "https://nn.vseinstrumenti.ru/spetsodezhda/siz/organov-zreniya/ochki-zaschitnye/stayer/ochki-zaschitnie-s-duzhkami-prozrachnie-blokhaus-stayer-11041/"</w:instrText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fldChar w:fldCharType="separate"/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t>prozrachnie-blokhaus-stayer-</w:t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fldChar w:fldCharType="end"/>
            </w:r>
            <w:r>
              <w:rPr>
                <w:rFonts w:ascii="Calibri" w:hAnsi="Calibri"/>
                <w:color w:val="0000FF"/>
                <w:spacing w:val="-4"/>
              </w:rPr>
              <w:t xml:space="preserve"> </w: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begin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instrText>HYPERLINK "https://nn.vseinstrumenti.ru/spetsodezhda/siz/organov-zreniya/ochki-zaschitnye/stayer/ochki-zaschitnie-s-duzhkami-prozrachnie-blokhaus-stayer-11041/"</w:instrTex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separate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t>11041/</w: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end"/>
            </w:r>
          </w:p>
          <w:p w14:paraId="BF010000">
            <w:pPr>
              <w:tabs>
                <w:tab w:leader="none" w:pos="1692" w:val="left"/>
              </w:tabs>
              <w:spacing w:before="148"/>
              <w:ind w:left="113" w:right="356"/>
            </w:pPr>
            <w:r>
              <w:rPr>
                <w:spacing w:val="-2"/>
              </w:rPr>
              <w:t>Прозрачные</w:t>
            </w:r>
            <w:r>
              <w:tab/>
            </w:r>
            <w:r>
              <w:rPr>
                <w:spacing w:val="-4"/>
              </w:rPr>
              <w:t xml:space="preserve">защитные </w:t>
            </w:r>
            <w:r>
              <w:t>очки с дужками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rPr>
                <w:sz w:val="20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rPr>
                <w:sz w:val="20"/>
              </w:rPr>
            </w:pPr>
          </w:p>
        </w:tc>
      </w:tr>
      <w:tr>
        <w:trPr>
          <w:trHeight w:hRule="atLeast" w:val="378"/>
        </w:trPr>
        <w:tc>
          <w:tcPr>
            <w:tcW w:type="dxa" w:w="1035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ind w:left="112"/>
              <w:rPr>
                <w:b w:val="1"/>
              </w:rPr>
            </w:pPr>
            <w:r>
              <w:rPr>
                <w:b w:val="1"/>
                <w:spacing w:val="-2"/>
              </w:rPr>
              <w:t>КОМНАТА</w:t>
            </w:r>
            <w:r>
              <w:rPr>
                <w:b w:val="1"/>
                <w:spacing w:val="-1"/>
              </w:rPr>
              <w:t xml:space="preserve"> </w:t>
            </w:r>
            <w:r>
              <w:rPr>
                <w:b w:val="1"/>
                <w:spacing w:val="-2"/>
              </w:rPr>
              <w:t>УЧАСТНИКОВ</w:t>
            </w:r>
          </w:p>
        </w:tc>
      </w:tr>
      <w:tr>
        <w:trPr>
          <w:trHeight w:hRule="atLeast" w:val="104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spacing w:before="2"/>
              <w:ind w:left="112" w:right="187"/>
              <w:rPr>
                <w:b w:val="1"/>
                <w:sz w:val="18"/>
              </w:rPr>
            </w:pPr>
            <w:r>
              <w:rPr>
                <w:b w:val="1"/>
                <w:spacing w:val="-10"/>
                <w:sz w:val="18"/>
              </w:rPr>
              <w:t>№</w:t>
            </w:r>
            <w:r>
              <w:rPr>
                <w:b w:val="1"/>
                <w:sz w:val="18"/>
              </w:rPr>
              <w:t xml:space="preserve"> </w:t>
            </w:r>
            <w:r>
              <w:rPr>
                <w:b w:val="1"/>
                <w:spacing w:val="-6"/>
                <w:sz w:val="18"/>
              </w:rPr>
              <w:t>п/п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spacing w:before="2"/>
              <w:ind w:left="110"/>
              <w:rPr>
                <w:b w:val="1"/>
                <w:sz w:val="18"/>
              </w:rPr>
            </w:pPr>
            <w:r>
              <w:rPr>
                <w:b w:val="1"/>
                <w:spacing w:val="-2"/>
                <w:sz w:val="18"/>
              </w:rPr>
              <w:t>Наименование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pPr>
              <w:tabs>
                <w:tab w:leader="none" w:pos="1178" w:val="left"/>
                <w:tab w:leader="none" w:pos="1427" w:val="left"/>
                <w:tab w:leader="none" w:pos="1994" w:val="left"/>
              </w:tabs>
              <w:spacing w:before="2"/>
              <w:ind w:left="110" w:right="89"/>
              <w:jc w:val="both"/>
              <w:rPr>
                <w:b w:val="1"/>
                <w:sz w:val="18"/>
              </w:rPr>
            </w:pPr>
            <w:r>
              <w:rPr>
                <w:b w:val="1"/>
                <w:spacing w:val="-4"/>
                <w:sz w:val="18"/>
              </w:rPr>
              <w:t>Фото</w:t>
            </w:r>
            <w:r>
              <w:rPr>
                <w:b w:val="1"/>
                <w:sz w:val="18"/>
              </w:rPr>
              <w:tab/>
            </w:r>
            <w:r>
              <w:rPr>
                <w:b w:val="1"/>
                <w:spacing w:val="-2"/>
                <w:sz w:val="18"/>
              </w:rPr>
              <w:t>необходимого оборудования</w:t>
            </w:r>
            <w:r>
              <w:rPr>
                <w:b w:val="1"/>
                <w:sz w:val="18"/>
              </w:rPr>
              <w:tab/>
            </w:r>
            <w:r>
              <w:rPr>
                <w:b w:val="1"/>
                <w:sz w:val="18"/>
              </w:rPr>
              <w:tab/>
            </w:r>
            <w:r>
              <w:rPr>
                <w:b w:val="1"/>
                <w:spacing w:val="-4"/>
                <w:sz w:val="18"/>
              </w:rPr>
              <w:t xml:space="preserve">или </w:t>
            </w:r>
            <w:r>
              <w:rPr>
                <w:b w:val="1"/>
                <w:sz w:val="18"/>
              </w:rPr>
              <w:t xml:space="preserve">инструмента, или мебели, </w:t>
            </w:r>
            <w:r>
              <w:rPr>
                <w:b w:val="1"/>
                <w:spacing w:val="-5"/>
                <w:sz w:val="18"/>
              </w:rPr>
              <w:t>или</w:t>
            </w:r>
            <w:r>
              <w:rPr>
                <w:b w:val="1"/>
                <w:sz w:val="18"/>
              </w:rPr>
              <w:tab/>
            </w:r>
            <w:r>
              <w:rPr>
                <w:b w:val="1"/>
                <w:sz w:val="18"/>
              </w:rPr>
              <w:tab/>
            </w:r>
            <w:r>
              <w:rPr>
                <w:b w:val="1"/>
                <w:spacing w:val="-2"/>
                <w:sz w:val="18"/>
              </w:rPr>
              <w:t>расходных</w:t>
            </w:r>
          </w:p>
          <w:p w14:paraId="C6010000">
            <w:pPr>
              <w:ind w:left="110"/>
              <w:rPr>
                <w:b w:val="1"/>
                <w:sz w:val="18"/>
              </w:rPr>
            </w:pPr>
            <w:r>
              <w:rPr>
                <w:b w:val="1"/>
                <w:spacing w:val="-2"/>
                <w:sz w:val="18"/>
              </w:rPr>
              <w:t>материалов</w:t>
            </w:r>
          </w:p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spacing w:before="2"/>
              <w:ind w:left="113" w:right="87"/>
              <w:jc w:val="both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 xml:space="preserve">Технические характеристики оборудования, инструментов и ссылка на сайт производителя, </w:t>
            </w:r>
            <w:r>
              <w:rPr>
                <w:b w:val="1"/>
                <w:spacing w:val="-2"/>
                <w:sz w:val="18"/>
              </w:rPr>
              <w:t>поставщика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pPr>
              <w:spacing w:before="2"/>
              <w:ind w:left="111" w:right="68"/>
              <w:rPr>
                <w:b w:val="1"/>
                <w:sz w:val="18"/>
              </w:rPr>
            </w:pPr>
            <w:r>
              <w:rPr>
                <w:b w:val="1"/>
                <w:spacing w:val="-4"/>
                <w:sz w:val="18"/>
              </w:rPr>
              <w:t xml:space="preserve">Ед. измерени </w:t>
            </w:r>
            <w:r>
              <w:rPr>
                <w:b w:val="1"/>
                <w:spacing w:val="-10"/>
                <w:sz w:val="18"/>
              </w:rPr>
              <w:t>я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pPr>
              <w:spacing w:before="2"/>
              <w:ind w:left="113" w:right="388"/>
              <w:rPr>
                <w:b w:val="1"/>
                <w:sz w:val="18"/>
              </w:rPr>
            </w:pPr>
            <w:r>
              <w:rPr>
                <w:b w:val="1"/>
                <w:spacing w:val="-4"/>
                <w:sz w:val="18"/>
              </w:rPr>
              <w:t xml:space="preserve">Необходимое </w:t>
            </w:r>
            <w:r>
              <w:rPr>
                <w:b w:val="1"/>
                <w:spacing w:val="-2"/>
                <w:sz w:val="18"/>
              </w:rPr>
              <w:t>кол-во</w:t>
            </w:r>
          </w:p>
        </w:tc>
      </w:tr>
      <w:tr>
        <w:trPr>
          <w:trHeight w:hRule="atLeast" w:val="2150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ind w:left="110"/>
            </w:pPr>
            <w:r>
              <w:t>Стол</w:t>
            </w:r>
            <w:r>
              <w:rPr>
                <w:spacing w:val="-2"/>
              </w:rPr>
              <w:t xml:space="preserve"> офисный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ind w:left="112"/>
              <w:rPr>
                <w:sz w:val="20"/>
              </w:rPr>
            </w:pPr>
            <w:r>
              <w:rPr>
                <w:sz w:val="20"/>
              </w:rPr>
              <w:drawing>
                <wp:inline>
                  <wp:extent cx="1356558" cy="1081277"/>
                  <wp:effectExtent b="0" l="0" r="0" t="0"/>
                  <wp:docPr hidden="false" id="42" name="Picture 42"/>
                  <a:graphic>
                    <a:graphicData uri="http://schemas.openxmlformats.org/drawingml/2006/picture">
                      <pic:pic>
                        <pic:nvPicPr>
                          <pic:cNvPr hidden="false" id="41" name="Picture 41"/>
                          <pic:cNvPicPr preferRelativeResize="true"/>
                        </pic:nvPicPr>
                        <pic:blipFill>
                          <a:blip r:embed="rId21"/>
                          <a:stretch/>
                        </pic:blipFill>
                        <pic:spPr>
                          <a:xfrm flipH="false" flipV="false" rot="0">
                            <a:ext cx="1356558" cy="108127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ind w:left="113"/>
            </w:pPr>
            <w:r>
              <w:rPr>
                <w:spacing w:val="-2"/>
              </w:rPr>
              <w:t>1400х600х750</w:t>
            </w:r>
          </w:p>
          <w:p w14:paraId="CE010000">
            <w:pPr>
              <w:spacing w:before="131"/>
              <w:ind w:left="113" w:right="186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fldChar w:fldCharType="begin"/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instrText>HYPERLINK "https://www.orgmebel.ru/product/stol-rabochiy-komfort-k-108/?sku=541103"</w:instrText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fldChar w:fldCharType="separate"/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t>https://www.orgmebel.ru/pro</w:t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fldChar w:fldCharType="end"/>
            </w:r>
            <w:r>
              <w:rPr>
                <w:rFonts w:ascii="Calibri" w:hAnsi="Calibri"/>
                <w:color w:val="0000FF"/>
                <w:spacing w:val="-4"/>
              </w:rPr>
              <w:t xml:space="preserve"> </w: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begin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instrText>HYPERLINK "https://www.orgmebel.ru/product/stol-rabochiy-komfort-k-108/?sku=541103"</w:instrTex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separate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t>duct/stol-rabochiy-komfort-k-</w: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end"/>
            </w:r>
            <w:r>
              <w:rPr>
                <w:rFonts w:ascii="Calibri" w:hAnsi="Calibri"/>
                <w:color w:val="0000FF"/>
                <w:spacing w:val="-2"/>
              </w:rPr>
              <w:t xml:space="preserve"> </w: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begin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instrText>HYPERLINK "https://www.orgmebel.ru/product/stol-rabochiy-komfort-k-108/?sku=541103"</w:instrTex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separate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t>108/?sku=541103</w: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end"/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ind w:left="111"/>
            </w:pPr>
            <w:r>
              <w:rPr>
                <w:spacing w:val="-5"/>
              </w:rPr>
              <w:t>Шт.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tabs>
                <w:tab w:leader="none" w:pos="437" w:val="left"/>
                <w:tab w:leader="none" w:pos="1241" w:val="left"/>
              </w:tabs>
              <w:spacing w:before="1"/>
              <w:ind w:left="113" w:right="105"/>
            </w:pPr>
            <w:r>
              <w:rPr>
                <w:spacing w:val="-10"/>
              </w:rPr>
              <w:t>2</w:t>
            </w:r>
            <w:r>
              <w:tab/>
            </w:r>
            <w:r>
              <w:rPr>
                <w:spacing w:val="-2"/>
              </w:rPr>
              <w:t>(стола</w:t>
            </w:r>
            <w:r>
              <w:tab/>
            </w:r>
            <w:r>
              <w:rPr>
                <w:spacing w:val="-12"/>
              </w:rPr>
              <w:t xml:space="preserve">на </w:t>
            </w:r>
            <w:r>
              <w:rPr>
                <w:spacing w:val="-4"/>
              </w:rPr>
              <w:t xml:space="preserve">всех </w:t>
            </w:r>
            <w:r>
              <w:rPr>
                <w:spacing w:val="-2"/>
              </w:rPr>
              <w:t>участников)</w:t>
            </w:r>
          </w:p>
        </w:tc>
      </w:tr>
      <w:tr>
        <w:trPr>
          <w:trHeight w:hRule="atLeast" w:val="1283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ind w:left="112"/>
            </w:pPr>
            <w:r>
              <w:rPr>
                <w:spacing w:val="-10"/>
              </w:rPr>
              <w:t>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spacing w:before="1"/>
              <w:ind w:left="110" w:right="117"/>
            </w:pPr>
            <w:r>
              <w:t xml:space="preserve">Стул посетителя </w:t>
            </w:r>
            <w:r>
              <w:rPr>
                <w:spacing w:val="-2"/>
              </w:rPr>
              <w:t>офисный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ind w:left="139"/>
              <w:rPr>
                <w:sz w:val="20"/>
              </w:rPr>
            </w:pPr>
            <w:r>
              <w:rPr>
                <w:sz w:val="20"/>
              </w:rPr>
              <w:drawing>
                <wp:inline>
                  <wp:extent cx="1314632" cy="1313116"/>
                  <wp:effectExtent b="0" l="0" r="0" t="0"/>
                  <wp:docPr hidden="false" id="44" name="Picture 44"/>
                  <a:graphic>
                    <a:graphicData uri="http://schemas.openxmlformats.org/drawingml/2006/picture">
                      <pic:pic>
                        <pic:nvPicPr>
                          <pic:cNvPr hidden="false" id="43" name="Picture 43"/>
                          <pic:cNvPicPr preferRelativeResize="true"/>
                        </pic:nvPicPr>
                        <pic:blipFill>
                          <a:blip r:embed="rId22"/>
                          <a:stretch/>
                        </pic:blipFill>
                        <pic:spPr>
                          <a:xfrm flipH="false" flipV="false" rot="0">
                            <a:ext cx="1314632" cy="131311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spacing w:before="1"/>
              <w:ind w:left="113" w:right="169"/>
              <w:rPr>
                <w:rFonts w:ascii="Calibri" w:hAnsi="Calibri"/>
              </w:rPr>
            </w:pPr>
            <w:r>
              <w:t xml:space="preserve">Размеры: 55х80 </w: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begin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instrText>HYPERLINK "https://hoff.ru/catalog/domashniy_ofis/ofisnye_kresla/stulia/stul_izo_id691380/?articul=80269465"</w:instrTex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separate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t>https://hoff.ru/catalog/domas</w: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end"/>
            </w:r>
            <w:r>
              <w:rPr>
                <w:rFonts w:ascii="Calibri" w:hAnsi="Calibri"/>
                <w:color w:val="0000FF"/>
                <w:spacing w:val="-2"/>
              </w:rPr>
              <w:t xml:space="preserve"> </w:t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fldChar w:fldCharType="begin"/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instrText>HYPERLINK "https://hoff.ru/catalog/domashniy_ofis/ofisnye_kresla/stulia/stul_izo_id691380/?articul=80269465"</w:instrText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fldChar w:fldCharType="separate"/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t>hniy_ofis/ofisnye_kresla/stulia</w:t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fldChar w:fldCharType="end"/>
            </w:r>
          </w:p>
          <w:p w14:paraId="D5010000">
            <w:pPr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fldChar w:fldCharType="begin"/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instrText>HYPERLINK "https://hoff.ru/catalog/domashniy_ofis/ofisnye_kresla/stulia/stul_izo_id691380/?articul=80269465"</w:instrText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fldChar w:fldCharType="separate"/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t>/stul_izo_id691380/?articul=8</w:t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fldChar w:fldCharType="end"/>
            </w:r>
            <w:r>
              <w:rPr>
                <w:rFonts w:ascii="Calibri" w:hAnsi="Calibri"/>
                <w:color w:val="0000FF"/>
                <w:spacing w:val="-4"/>
              </w:rPr>
              <w:t xml:space="preserve"> </w: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begin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instrText>HYPERLINK "https://hoff.ru/catalog/domashniy_ofis/ofisnye_kresla/stulia/stul_izo_id691380/?articul=80269465"</w:instrTex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separate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t>0269465</w: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end"/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pPr>
              <w:ind w:left="111"/>
            </w:pPr>
            <w:r>
              <w:rPr>
                <w:spacing w:val="-5"/>
              </w:rPr>
              <w:t>Шт.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ind w:left="113"/>
            </w:pPr>
            <w:r>
              <w:rPr>
                <w:spacing w:val="-10"/>
              </w:rPr>
              <w:t>1</w:t>
            </w:r>
          </w:p>
        </w:tc>
      </w:tr>
      <w:tr>
        <w:trPr>
          <w:trHeight w:hRule="atLeast" w:val="2333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pPr>
              <w:ind w:left="112"/>
            </w:pPr>
            <w:r>
              <w:rPr>
                <w:spacing w:val="-10"/>
              </w:rPr>
              <w:t>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pPr>
              <w:spacing w:before="1"/>
              <w:ind w:left="110" w:right="117"/>
            </w:pPr>
            <w:r>
              <w:rPr>
                <w:spacing w:val="-2"/>
              </w:rPr>
              <w:t xml:space="preserve">Вешалка </w:t>
            </w:r>
            <w:r>
              <w:rPr>
                <w:spacing w:val="-4"/>
              </w:rPr>
              <w:t>напольная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rPr>
                <w:b w:val="1"/>
                <w:sz w:val="20"/>
              </w:rPr>
            </w:pPr>
          </w:p>
          <w:p w14:paraId="DB010000">
            <w:pPr>
              <w:spacing w:before="190"/>
              <w:ind/>
              <w:rPr>
                <w:b w:val="1"/>
                <w:sz w:val="20"/>
              </w:rPr>
            </w:pPr>
          </w:p>
          <w:p w14:paraId="DC010000">
            <w:pPr>
              <w:ind w:left="576"/>
              <w:rPr>
                <w:sz w:val="20"/>
              </w:rPr>
            </w:pPr>
            <w:r>
              <w:rPr>
                <w:sz w:val="20"/>
              </w:rPr>
              <w:drawing>
                <wp:inline>
                  <wp:extent cx="770753" cy="981456"/>
                  <wp:effectExtent b="0" l="0" r="0" t="0"/>
                  <wp:docPr hidden="false" id="46" name="Picture 46"/>
                  <a:graphic>
                    <a:graphicData uri="http://schemas.openxmlformats.org/drawingml/2006/picture">
                      <pic:pic>
                        <pic:nvPicPr>
                          <pic:cNvPr hidden="false" id="45" name="Picture 45"/>
                          <pic:cNvPicPr preferRelativeResize="true"/>
                        </pic:nvPicPr>
                        <pic:blipFill>
                          <a:blip r:embed="rId23"/>
                          <a:stretch/>
                        </pic:blipFill>
                        <pic:spPr>
                          <a:xfrm flipH="false" flipV="false" rot="0">
                            <a:ext cx="770753" cy="98145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ind w:left="113" w:right="146"/>
              <w:rPr>
                <w:rFonts w:ascii="Calibri" w:hAnsi="Calibri"/>
              </w:rPr>
            </w:pP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begin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instrText>HYPERLINK "https://hoff.ru/catalog/veshalki/veshalki-v-prikhozhuyu/napolnye_veshalki/veshalka_napolnaya_piko_1_id729552/?articul=80271684"</w:instrTex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separate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t>https://hoff.ru/catalog/veshal</w: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end"/>
            </w:r>
            <w:r>
              <w:rPr>
                <w:rFonts w:ascii="Calibri" w:hAnsi="Calibri"/>
                <w:color w:val="0000FF"/>
                <w:spacing w:val="-2"/>
              </w:rPr>
              <w:t xml:space="preserve"> </w: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begin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instrText>HYPERLINK "https://hoff.ru/catalog/veshalki/veshalki-v-prikhozhuyu/napolnye_veshalki/veshalka_napolnaya_piko_1_id729552/?articul=80271684"</w:instrTex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separate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t>ki/veshalki-v-</w: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end"/>
            </w:r>
            <w:r>
              <w:rPr>
                <w:rFonts w:ascii="Calibri" w:hAnsi="Calibri"/>
                <w:color w:val="0000FF"/>
                <w:spacing w:val="-2"/>
              </w:rPr>
              <w:t xml:space="preserve"> </w: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begin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instrText>HYPERLINK "https://hoff.ru/catalog/veshalki/veshalki-v-prikhozhuyu/napolnye_veshalki/veshalka_napolnaya_piko_1_id729552/?articul=80271684"</w:instrTex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separate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t>prikhozhuyu/napolnye_veshal</w: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end"/>
            </w:r>
            <w:r>
              <w:rPr>
                <w:rFonts w:ascii="Calibri" w:hAnsi="Calibri"/>
                <w:color w:val="0000FF"/>
                <w:spacing w:val="-2"/>
              </w:rPr>
              <w:t xml:space="preserve"> </w:t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fldChar w:fldCharType="begin"/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instrText>HYPERLINK "https://hoff.ru/catalog/veshalki/veshalki-v-prikhozhuyu/napolnye_veshalki/veshalka_napolnaya_piko_1_id729552/?articul=80271684"</w:instrText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fldChar w:fldCharType="separate"/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t>ki/veshalka_napolnaya_piko_1</w:t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fldChar w:fldCharType="end"/>
            </w:r>
          </w:p>
          <w:p w14:paraId="DE010000">
            <w:pPr>
              <w:spacing w:before="5"/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begin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instrText>HYPERLINK "https://hoff.ru/catalog/veshalki/veshalki-v-prikhozhuyu/napolnye_veshalki/veshalka_napolnaya_piko_1_id729552/?articul=80271684"</w:instrTex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separate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t>_</w: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t>id</w: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t>729552/?</w: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t>articul</w: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t>=80271684</w: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end"/>
            </w:r>
          </w:p>
          <w:p w14:paraId="DF010000">
            <w:pPr>
              <w:spacing w:before="124"/>
              <w:ind w:left="113"/>
            </w:pPr>
            <w:r>
              <w:t>Ш</w:t>
            </w:r>
            <w:r>
              <w:rPr>
                <w:spacing w:val="-3"/>
              </w:rPr>
              <w:t xml:space="preserve"> </w:t>
            </w:r>
            <w:r>
              <w:t>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х</w:t>
            </w:r>
            <w:r>
              <w:rPr>
                <w:spacing w:val="-3"/>
              </w:rPr>
              <w:t xml:space="preserve"> </w:t>
            </w:r>
            <w:r>
              <w:t>Г</w:t>
            </w:r>
            <w:r>
              <w:rPr>
                <w:spacing w:val="-4"/>
              </w:rPr>
              <w:t xml:space="preserve"> </w:t>
            </w:r>
            <w:r>
              <w:t>41х175х41</w:t>
            </w:r>
            <w:r>
              <w:rPr>
                <w:spacing w:val="-3"/>
              </w:rPr>
              <w:t xml:space="preserve"> </w:t>
            </w:r>
            <w:r>
              <w:rPr>
                <w:spacing w:val="-7"/>
              </w:rPr>
              <w:t>см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pPr>
              <w:ind w:left="111"/>
            </w:pPr>
            <w:r>
              <w:rPr>
                <w:spacing w:val="-5"/>
              </w:rPr>
              <w:t>Шт.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tabs>
                <w:tab w:leader="none" w:pos="492" w:val="left"/>
                <w:tab w:leader="none" w:pos="1047" w:val="left"/>
              </w:tabs>
              <w:spacing w:before="1"/>
              <w:ind w:left="113" w:right="109"/>
            </w:pPr>
            <w:r>
              <w:rPr>
                <w:spacing w:val="-10"/>
              </w:rPr>
              <w:t>1</w:t>
            </w:r>
            <w:r>
              <w:tab/>
            </w:r>
            <w:r>
              <w:rPr>
                <w:spacing w:val="-4"/>
              </w:rPr>
              <w:t>(на</w:t>
            </w:r>
            <w:r>
              <w:tab/>
            </w:r>
            <w:r>
              <w:rPr>
                <w:spacing w:val="-8"/>
              </w:rPr>
              <w:t xml:space="preserve">всех </w:t>
            </w:r>
            <w:r>
              <w:rPr>
                <w:spacing w:val="-2"/>
              </w:rPr>
              <w:t>участников)</w:t>
            </w:r>
          </w:p>
        </w:tc>
      </w:tr>
      <w:tr>
        <w:trPr>
          <w:trHeight w:hRule="atLeast" w:val="378"/>
        </w:trPr>
        <w:tc>
          <w:tcPr>
            <w:tcW w:type="dxa" w:w="1035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pPr>
              <w:ind w:left="112"/>
              <w:rPr>
                <w:b w:val="1"/>
              </w:rPr>
            </w:pPr>
            <w:r>
              <w:rPr>
                <w:b w:val="1"/>
                <w:spacing w:val="-2"/>
              </w:rPr>
              <w:t>ДОПОЛНИТЕЛЬНЫЕ</w:t>
            </w:r>
            <w:r>
              <w:rPr>
                <w:b w:val="1"/>
                <w:spacing w:val="-5"/>
              </w:rPr>
              <w:t xml:space="preserve"> </w:t>
            </w:r>
            <w:r>
              <w:rPr>
                <w:b w:val="1"/>
                <w:spacing w:val="-2"/>
              </w:rPr>
              <w:t>ТРЕБОВАНИЯ</w:t>
            </w:r>
            <w:r>
              <w:rPr>
                <w:b w:val="1"/>
                <w:spacing w:val="1"/>
              </w:rPr>
              <w:t xml:space="preserve"> </w:t>
            </w:r>
            <w:r>
              <w:rPr>
                <w:b w:val="1"/>
                <w:spacing w:val="-2"/>
              </w:rPr>
              <w:t>К</w:t>
            </w:r>
            <w:r>
              <w:rPr>
                <w:b w:val="1"/>
                <w:spacing w:val="3"/>
              </w:rPr>
              <w:t xml:space="preserve"> </w:t>
            </w:r>
            <w:r>
              <w:rPr>
                <w:b w:val="1"/>
                <w:spacing w:val="-2"/>
              </w:rPr>
              <w:t>ПЛОЩАДКЕ/КОММЕНТАРИИ</w:t>
            </w:r>
          </w:p>
        </w:tc>
      </w:tr>
    </w:tbl>
    <w:p w14:paraId="E3010000">
      <w:pPr>
        <w:sectPr>
          <w:pgSz w:h="16850" w:orient="portrait" w:w="11920"/>
          <w:pgMar w:bottom="280" w:footer="720" w:gutter="0" w:header="720" w:left="700" w:right="80" w:top="380"/>
        </w:sectPr>
      </w:pPr>
    </w:p>
    <w:p w14:paraId="E4010000">
      <w:pPr>
        <w:spacing w:before="1"/>
        <w:ind/>
        <w:rPr>
          <w:b w:val="1"/>
          <w:sz w:val="2"/>
        </w:rPr>
      </w:pPr>
    </w:p>
    <w:tbl>
      <w:tblPr>
        <w:tblStyle w:val="Style_6"/>
        <w:tblW w:type="auto" w:w="0"/>
        <w:tblInd w:type="dxa" w:w="27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9"/>
        <w:gridCol w:w="1843"/>
        <w:gridCol w:w="2409"/>
        <w:gridCol w:w="2978"/>
        <w:gridCol w:w="991"/>
        <w:gridCol w:w="1560"/>
      </w:tblGrid>
      <w:tr>
        <w:trPr>
          <w:trHeight w:hRule="atLeast" w:val="1242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pPr>
              <w:spacing w:line="360" w:lineRule="auto"/>
              <w:ind w:left="112" w:right="187"/>
              <w:rPr>
                <w:b w:val="1"/>
                <w:sz w:val="18"/>
              </w:rPr>
            </w:pPr>
            <w:r>
              <w:rPr>
                <w:b w:val="1"/>
                <w:spacing w:val="-10"/>
                <w:sz w:val="18"/>
              </w:rPr>
              <w:t>№</w:t>
            </w:r>
            <w:r>
              <w:rPr>
                <w:b w:val="1"/>
                <w:sz w:val="18"/>
              </w:rPr>
              <w:t xml:space="preserve"> </w:t>
            </w:r>
            <w:r>
              <w:rPr>
                <w:b w:val="1"/>
                <w:spacing w:val="-6"/>
                <w:sz w:val="18"/>
              </w:rPr>
              <w:t>п/п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pPr>
              <w:spacing w:line="204" w:lineRule="exact"/>
              <w:ind w:left="110"/>
              <w:rPr>
                <w:b w:val="1"/>
                <w:sz w:val="18"/>
              </w:rPr>
            </w:pPr>
            <w:r>
              <w:rPr>
                <w:b w:val="1"/>
                <w:spacing w:val="-2"/>
                <w:sz w:val="18"/>
              </w:rPr>
              <w:t>Наименование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pPr>
              <w:tabs>
                <w:tab w:leader="none" w:pos="1994" w:val="left"/>
              </w:tabs>
              <w:spacing w:line="360" w:lineRule="auto"/>
              <w:ind w:left="110" w:right="104"/>
              <w:rPr>
                <w:b w:val="1"/>
                <w:sz w:val="18"/>
              </w:rPr>
            </w:pPr>
            <w:r>
              <w:rPr>
                <w:b w:val="1"/>
                <w:spacing w:val="-2"/>
                <w:sz w:val="18"/>
              </w:rPr>
              <w:t>Наименование необходимого оборудования</w:t>
            </w:r>
            <w:r>
              <w:rPr>
                <w:b w:val="1"/>
                <w:sz w:val="18"/>
              </w:rPr>
              <w:tab/>
            </w:r>
            <w:r>
              <w:rPr>
                <w:b w:val="1"/>
                <w:spacing w:val="-6"/>
                <w:sz w:val="18"/>
              </w:rPr>
              <w:t>или</w:t>
            </w:r>
          </w:p>
          <w:p w14:paraId="E8010000">
            <w:pPr>
              <w:spacing w:line="207" w:lineRule="exact"/>
              <w:ind w:left="110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инструмента,</w:t>
            </w:r>
            <w:r>
              <w:rPr>
                <w:b w:val="1"/>
                <w:spacing w:val="-8"/>
                <w:sz w:val="18"/>
              </w:rPr>
              <w:t xml:space="preserve"> </w:t>
            </w:r>
            <w:r>
              <w:rPr>
                <w:b w:val="1"/>
                <w:sz w:val="18"/>
              </w:rPr>
              <w:t>или</w:t>
            </w:r>
            <w:r>
              <w:rPr>
                <w:b w:val="1"/>
                <w:spacing w:val="-7"/>
                <w:sz w:val="18"/>
              </w:rPr>
              <w:t xml:space="preserve"> </w:t>
            </w:r>
            <w:r>
              <w:rPr>
                <w:b w:val="1"/>
                <w:spacing w:val="-2"/>
                <w:sz w:val="18"/>
              </w:rPr>
              <w:t>мебели</w:t>
            </w:r>
          </w:p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pPr>
              <w:spacing w:line="360" w:lineRule="auto"/>
              <w:ind w:left="113" w:right="87"/>
              <w:jc w:val="both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Технические характеристики оборудования, инструментов и ссылка</w:t>
            </w:r>
            <w:r>
              <w:rPr>
                <w:b w:val="1"/>
                <w:spacing w:val="40"/>
                <w:sz w:val="18"/>
              </w:rPr>
              <w:t xml:space="preserve"> </w:t>
            </w:r>
            <w:r>
              <w:rPr>
                <w:b w:val="1"/>
                <w:sz w:val="18"/>
              </w:rPr>
              <w:t>на</w:t>
            </w:r>
            <w:r>
              <w:rPr>
                <w:b w:val="1"/>
                <w:spacing w:val="40"/>
                <w:sz w:val="18"/>
              </w:rPr>
              <w:t xml:space="preserve"> </w:t>
            </w:r>
            <w:r>
              <w:rPr>
                <w:b w:val="1"/>
                <w:sz w:val="18"/>
              </w:rPr>
              <w:t>сайт</w:t>
            </w:r>
            <w:r>
              <w:rPr>
                <w:b w:val="1"/>
                <w:spacing w:val="40"/>
                <w:sz w:val="18"/>
              </w:rPr>
              <w:t xml:space="preserve"> </w:t>
            </w:r>
            <w:r>
              <w:rPr>
                <w:b w:val="1"/>
                <w:sz w:val="18"/>
              </w:rPr>
              <w:t>производителя,</w:t>
            </w:r>
          </w:p>
          <w:p w14:paraId="EA010000">
            <w:pPr>
              <w:spacing w:line="204" w:lineRule="exact"/>
              <w:ind w:left="113"/>
              <w:rPr>
                <w:b w:val="1"/>
                <w:sz w:val="18"/>
              </w:rPr>
            </w:pPr>
            <w:r>
              <w:rPr>
                <w:b w:val="1"/>
                <w:spacing w:val="-2"/>
                <w:sz w:val="18"/>
              </w:rPr>
              <w:t>поставщика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>
            <w:pPr>
              <w:spacing w:line="360" w:lineRule="auto"/>
              <w:ind w:left="111" w:right="68"/>
              <w:rPr>
                <w:b w:val="1"/>
                <w:sz w:val="18"/>
              </w:rPr>
            </w:pPr>
            <w:r>
              <w:rPr>
                <w:b w:val="1"/>
                <w:spacing w:val="-4"/>
                <w:sz w:val="18"/>
              </w:rPr>
              <w:t xml:space="preserve">Ед. измерени </w:t>
            </w:r>
            <w:r>
              <w:rPr>
                <w:b w:val="1"/>
                <w:spacing w:val="-10"/>
                <w:sz w:val="18"/>
              </w:rPr>
              <w:t>я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10000">
            <w:pPr>
              <w:spacing w:line="360" w:lineRule="auto"/>
              <w:ind w:left="113" w:right="388"/>
              <w:rPr>
                <w:b w:val="1"/>
                <w:sz w:val="18"/>
              </w:rPr>
            </w:pPr>
            <w:r>
              <w:rPr>
                <w:b w:val="1"/>
                <w:spacing w:val="-4"/>
                <w:sz w:val="18"/>
              </w:rPr>
              <w:t xml:space="preserve">Необходимое </w:t>
            </w:r>
            <w:r>
              <w:rPr>
                <w:b w:val="1"/>
                <w:spacing w:val="-2"/>
                <w:sz w:val="18"/>
              </w:rPr>
              <w:t>кол-во</w:t>
            </w:r>
          </w:p>
        </w:tc>
      </w:tr>
      <w:tr>
        <w:trPr>
          <w:trHeight w:hRule="atLeast" w:val="1834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10000">
            <w:pPr>
              <w:spacing w:line="244" w:lineRule="exact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pPr>
              <w:spacing w:line="244" w:lineRule="exact"/>
              <w:ind w:left="110"/>
            </w:pPr>
            <w:r>
              <w:t>Кулер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воды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10000">
            <w:pPr>
              <w:ind w:left="455"/>
              <w:rPr>
                <w:sz w:val="20"/>
              </w:rPr>
            </w:pPr>
            <w:r>
              <w:rPr>
                <w:sz w:val="20"/>
              </w:rPr>
              <w:drawing>
                <wp:inline>
                  <wp:extent cx="859429" cy="1623059"/>
                  <wp:effectExtent b="0" l="0" r="0" t="0"/>
                  <wp:docPr hidden="false" id="48" name="Picture 48"/>
                  <a:graphic>
                    <a:graphicData uri="http://schemas.openxmlformats.org/drawingml/2006/picture">
                      <pic:pic>
                        <pic:nvPicPr>
                          <pic:cNvPr hidden="false" id="47" name="Picture 47"/>
                          <pic:cNvPicPr preferRelativeResize="true"/>
                        </pic:nvPicPr>
                        <pic:blipFill>
                          <a:blip r:embed="rId24"/>
                          <a:stretch/>
                        </pic:blipFill>
                        <pic:spPr>
                          <a:xfrm flipH="false" flipV="false" rot="0">
                            <a:ext cx="859429" cy="162305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10000">
            <w:pPr>
              <w:spacing w:before="1" w:line="360" w:lineRule="auto"/>
              <w:ind w:left="113" w:right="188"/>
              <w:rPr>
                <w:rFonts w:ascii="Calibri" w:hAnsi="Calibri"/>
              </w:rPr>
            </w:pPr>
            <w:r>
              <w:t>настольный</w:t>
            </w:r>
            <w:r>
              <w:rPr>
                <w:spacing w:val="-10"/>
              </w:rPr>
              <w:t xml:space="preserve"> </w:t>
            </w:r>
            <w:r>
              <w:t>без</w:t>
            </w:r>
            <w:r>
              <w:rPr>
                <w:spacing w:val="-9"/>
              </w:rPr>
              <w:t xml:space="preserve"> </w:t>
            </w:r>
            <w:r>
              <w:t xml:space="preserve">охлаждения </w: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begin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instrText>HYPERLINK "https://nn.vseinstrumenti.ru/bezopasnost/orm/kulery-i-dispensery-dlya-vody/kulery/aqua-work/0-7ld-b-belyj-11858/"</w:instrTex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separate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t>https://nn.vseinstrumenti.ru/</w: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end"/>
            </w:r>
            <w:r>
              <w:rPr>
                <w:rFonts w:ascii="Calibri" w:hAnsi="Calibri"/>
                <w:color w:val="0000FF"/>
                <w:spacing w:val="-2"/>
              </w:rPr>
              <w:t xml:space="preserve"> </w: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begin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instrText>HYPERLINK "https://nn.vseinstrumenti.ru/bezopasnost/orm/kulery-i-dispensery-dlya-vody/kulery/aqua-work/0-7ld-b-belyj-11858/"</w:instrTex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separate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t>bezopasnost/orm/kulery-i-</w: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end"/>
            </w:r>
            <w:r>
              <w:rPr>
                <w:rFonts w:ascii="Calibri" w:hAnsi="Calibri"/>
                <w:color w:val="0000FF"/>
                <w:spacing w:val="-2"/>
              </w:rPr>
              <w:t xml:space="preserve"> </w: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begin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instrText>HYPERLINK "https://nn.vseinstrumenti.ru/bezopasnost/orm/kulery-i-dispensery-dlya-vody/kulery/aqua-work/0-7ld-b-belyj-11858/"</w:instrTex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separate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t>dispensery-dlya-</w: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end"/>
            </w:r>
            <w:r>
              <w:rPr>
                <w:rFonts w:ascii="Calibri" w:hAnsi="Calibri"/>
                <w:color w:val="0000FF"/>
                <w:spacing w:val="-2"/>
              </w:rPr>
              <w:t xml:space="preserve"> </w:t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fldChar w:fldCharType="begin"/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instrText>HYPERLINK "https://nn.vseinstrumenti.ru/bezopasnost/orm/kulery-i-dispensery-dlya-vody/kulery/aqua-work/0-7ld-b-belyj-11858/"</w:instrText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fldChar w:fldCharType="separate"/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t>vody/kulery/aqua-work/0-7ld-</w:t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fldChar w:fldCharType="end"/>
            </w:r>
            <w:r>
              <w:rPr>
                <w:rFonts w:ascii="Calibri" w:hAnsi="Calibri"/>
                <w:color w:val="0000FF"/>
                <w:spacing w:val="-4"/>
              </w:rPr>
              <w:t xml:space="preserve"> </w: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begin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instrText>HYPERLINK "https://nn.vseinstrumenti.ru/bezopasnost/orm/kulery-i-dispensery-dlya-vody/kulery/aqua-work/0-7ld-b-belyj-11858/"</w:instrTex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separate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t>b-belyj-11858/</w: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end"/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pPr>
              <w:spacing w:line="244" w:lineRule="exact"/>
              <w:ind w:left="111"/>
            </w:pPr>
            <w:r>
              <w:rPr>
                <w:spacing w:val="-5"/>
              </w:rPr>
              <w:t>Шт.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pPr>
              <w:spacing w:line="244" w:lineRule="exact"/>
              <w:ind w:left="113"/>
            </w:pPr>
            <w:r>
              <w:rPr>
                <w:spacing w:val="-10"/>
              </w:rPr>
              <w:t>1</w:t>
            </w:r>
          </w:p>
        </w:tc>
      </w:tr>
      <w:tr>
        <w:trPr>
          <w:trHeight w:hRule="atLeast" w:val="5973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>
            <w:pPr>
              <w:spacing w:line="247" w:lineRule="exact"/>
              <w:ind w:left="112"/>
            </w:pPr>
            <w:r>
              <w:rPr>
                <w:spacing w:val="-10"/>
              </w:rPr>
              <w:t>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10000">
            <w:pPr>
              <w:spacing w:before="1" w:line="360" w:lineRule="auto"/>
              <w:ind w:left="110" w:right="117"/>
            </w:pPr>
            <w:r>
              <w:rPr>
                <w:spacing w:val="-4"/>
              </w:rPr>
              <w:t xml:space="preserve">Одноразовые </w:t>
            </w:r>
            <w:r>
              <w:rPr>
                <w:spacing w:val="-2"/>
              </w:rPr>
              <w:t>стаканчики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>
            <w:pPr>
              <w:spacing w:before="2"/>
              <w:ind/>
              <w:rPr>
                <w:b w:val="1"/>
                <w:sz w:val="9"/>
              </w:rPr>
            </w:pPr>
          </w:p>
          <w:p w14:paraId="F6010000">
            <w:pPr>
              <w:ind w:left="348"/>
              <w:rPr>
                <w:sz w:val="20"/>
              </w:rPr>
            </w:pPr>
            <w:r>
              <w:rPr>
                <w:sz w:val="20"/>
              </w:rPr>
              <w:drawing>
                <wp:inline>
                  <wp:extent cx="687037" cy="696277"/>
                  <wp:effectExtent b="0" l="0" r="0" t="0"/>
                  <wp:docPr hidden="false" id="50" name="Picture 50"/>
                  <a:graphic>
                    <a:graphicData uri="http://schemas.openxmlformats.org/drawingml/2006/picture">
                      <pic:pic>
                        <pic:nvPicPr>
                          <pic:cNvPr hidden="false" id="49" name="Picture 49"/>
                          <pic:cNvPicPr preferRelativeResize="true"/>
                        </pic:nvPicPr>
                        <pic:blipFill>
                          <a:blip r:embed="rId25"/>
                          <a:stretch/>
                        </pic:blipFill>
                        <pic:spPr>
                          <a:xfrm flipH="false" flipV="false" rot="0">
                            <a:ext cx="687037" cy="69627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10000">
            <w:pPr>
              <w:spacing w:line="360" w:lineRule="auto"/>
              <w:ind w:left="113" w:right="188"/>
              <w:rPr>
                <w:rFonts w:ascii="Calibri" w:hAnsi="Calibri"/>
              </w:rPr>
            </w:pP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begin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instrText>HYPERLINK "https://www.komus.ru/katalog/posuda-i-tekstil/odnorazovaya-posuda-i-upakovka-/odnorazovaya-posuda/odnorazovye-stakany-i-chashki/stakany-odnorazovye/stakan-odnorazovyj-komus-ekonom-plastikovyj-prozrachnyj-200-ml-100-shtuk-v-upakovke/p/145595/?from=block-301-1"</w:instrTex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separate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t>https://www.komus.ru/katalo</w: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end"/>
            </w:r>
            <w:r>
              <w:rPr>
                <w:rFonts w:ascii="Calibri" w:hAnsi="Calibri"/>
                <w:color w:val="0000FF"/>
                <w:spacing w:val="-2"/>
              </w:rPr>
              <w:t xml:space="preserve"> </w: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begin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instrText>HYPERLINK "https://www.komus.ru/katalog/posuda-i-tekstil/odnorazovaya-posuda-i-upakovka-/odnorazovaya-posuda/odnorazovye-stakany-i-chashki/stakany-odnorazovye/stakan-odnorazovyj-komus-ekonom-plastikovyj-prozrachnyj-200-ml-100-shtuk-v-upakovke/p/145595/?from=block-301-1"</w:instrTex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separate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t>g/posuda-i-</w: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end"/>
            </w:r>
            <w:r>
              <w:rPr>
                <w:rFonts w:ascii="Calibri" w:hAnsi="Calibri"/>
                <w:color w:val="0000FF"/>
                <w:spacing w:val="-2"/>
              </w:rPr>
              <w:t xml:space="preserve"> </w: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begin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instrText>HYPERLINK "https://www.komus.ru/katalog/posuda-i-tekstil/odnorazovaya-posuda-i-upakovka-/odnorazovaya-posuda/odnorazovye-stakany-i-chashki/stakany-odnorazovye/stakan-odnorazovyj-komus-ekonom-plastikovyj-prozrachnyj-200-ml-100-shtuk-v-upakovke/p/145595/?from=block-301-1"</w:instrTex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separate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t>tekstil/odnorazovaya-posuda-</w: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end"/>
            </w:r>
            <w:r>
              <w:rPr>
                <w:rFonts w:ascii="Calibri" w:hAnsi="Calibri"/>
                <w:color w:val="0000FF"/>
                <w:spacing w:val="-2"/>
              </w:rPr>
              <w:t xml:space="preserve"> </w: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begin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instrText>HYPERLINK "https://www.komus.ru/katalog/posuda-i-tekstil/odnorazovaya-posuda-i-upakovka-/odnorazovaya-posuda/odnorazovye-stakany-i-chashki/stakany-odnorazovye/stakan-odnorazovyj-komus-ekonom-plastikovyj-prozrachnyj-200-ml-100-shtuk-v-upakovke/p/145595/?from=block-301-1"</w:instrTex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separate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t>i-upakovka-/odnorazovaya-</w: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end"/>
            </w:r>
            <w:r>
              <w:rPr>
                <w:rFonts w:ascii="Calibri" w:hAnsi="Calibri"/>
                <w:color w:val="0000FF"/>
                <w:spacing w:val="-2"/>
              </w:rPr>
              <w:t xml:space="preserve"> </w:t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fldChar w:fldCharType="begin"/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instrText>HYPERLINK "https://www.komus.ru/katalog/posuda-i-tekstil/odnorazovaya-posuda-i-upakovka-/odnorazovaya-posuda/odnorazovye-stakany-i-chashki/stakany-odnorazovye/stakan-odnorazovyj-komus-ekonom-plastikovyj-prozrachnyj-200-ml-100-shtuk-v-upakovke/p/145595/?from=block-301-1"</w:instrText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fldChar w:fldCharType="separate"/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t>posuda/odnorazovye-stakany-</w:t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fldChar w:fldCharType="end"/>
            </w:r>
            <w:r>
              <w:rPr>
                <w:rFonts w:ascii="Calibri" w:hAnsi="Calibri"/>
                <w:color w:val="0000FF"/>
                <w:spacing w:val="-4"/>
              </w:rPr>
              <w:t xml:space="preserve"> </w: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begin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instrText>HYPERLINK "https://www.komus.ru/katalog/posuda-i-tekstil/odnorazovaya-posuda-i-upakovka-/odnorazovaya-posuda/odnorazovye-stakany-i-chashki/stakany-odnorazovye/stakan-odnorazovyj-komus-ekonom-plastikovyj-prozrachnyj-200-ml-100-shtuk-v-upakovke/p/145595/?from=block-301-1"</w:instrTex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separate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t>i-chashki/stakany-</w: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end"/>
            </w:r>
            <w:r>
              <w:rPr>
                <w:rFonts w:ascii="Calibri" w:hAnsi="Calibri"/>
                <w:color w:val="0000FF"/>
                <w:spacing w:val="-2"/>
              </w:rPr>
              <w:t xml:space="preserve"> </w: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begin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instrText>HYPERLINK "https://www.komus.ru/katalog/posuda-i-tekstil/odnorazovaya-posuda-i-upakovka-/odnorazovaya-posuda/odnorazovye-stakany-i-chashki/stakany-odnorazovye/stakan-odnorazovyj-komus-ekonom-plastikovyj-prozrachnyj-200-ml-100-shtuk-v-upakovke/p/145595/?from=block-301-1"</w:instrTex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separate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t>odnorazovye/stakan-</w: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end"/>
            </w:r>
            <w:r>
              <w:rPr>
                <w:rFonts w:ascii="Calibri" w:hAnsi="Calibri"/>
                <w:color w:val="0000FF"/>
                <w:spacing w:val="-2"/>
              </w:rPr>
              <w:t xml:space="preserve"> </w: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begin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instrText>HYPERLINK "https://www.komus.ru/katalog/posuda-i-tekstil/odnorazovaya-posuda-i-upakovka-/odnorazovaya-posuda/odnorazovye-stakany-i-chashki/stakany-odnorazovye/stakan-odnorazovyj-komus-ekonom-plastikovyj-prozrachnyj-200-ml-100-shtuk-v-upakovke/p/145595/?from=block-301-1"</w:instrTex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separate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t>odnorazovyj-komus-ekonom-</w: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end"/>
            </w:r>
            <w:r>
              <w:rPr>
                <w:rFonts w:ascii="Calibri" w:hAnsi="Calibri"/>
                <w:color w:val="0000FF"/>
                <w:spacing w:val="-2"/>
              </w:rPr>
              <w:t xml:space="preserve"> </w: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begin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instrText>HYPERLINK "https://www.komus.ru/katalog/posuda-i-tekstil/odnorazovaya-posuda-i-upakovka-/odnorazovaya-posuda/odnorazovye-stakany-i-chashki/stakany-odnorazovye/stakan-odnorazovyj-komus-ekonom-plastikovyj-prozrachnyj-200-ml-100-shtuk-v-upakovke/p/145595/?from=block-301-1"</w:instrTex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separate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t>plastikovyj-prozrachnyj-200-</w: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end"/>
            </w:r>
            <w:r>
              <w:rPr>
                <w:rFonts w:ascii="Calibri" w:hAnsi="Calibri"/>
                <w:color w:val="0000FF"/>
                <w:spacing w:val="-2"/>
              </w:rPr>
              <w:t xml:space="preserve"> </w: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begin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instrText>HYPERLINK "https://www.komus.ru/katalog/posuda-i-tekstil/odnorazovaya-posuda-i-upakovka-/odnorazovaya-posuda/odnorazovye-stakany-i-chashki/stakany-odnorazovye/stakan-odnorazovyj-komus-ekonom-plastikovyj-prozrachnyj-200-ml-100-shtuk-v-upakovke/p/145595/?from=block-301-1"</w:instrTex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separate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t>ml-100-shtuk-v-</w: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end"/>
            </w:r>
            <w:r>
              <w:rPr>
                <w:rFonts w:ascii="Calibri" w:hAnsi="Calibri"/>
                <w:color w:val="0000FF"/>
                <w:spacing w:val="-2"/>
              </w:rPr>
              <w:t xml:space="preserve"> </w:t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fldChar w:fldCharType="begin"/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instrText>HYPERLINK "https://www.komus.ru/katalog/posuda-i-tekstil/odnorazovaya-posuda-i-upakovka-/odnorazovaya-posuda/odnorazovye-stakany-i-chashki/stakany-odnorazovye/stakan-odnorazovyj-komus-ekonom-plastikovyj-prozrachnyj-200-ml-100-shtuk-v-upakovke/p/145595/?from=block-301-1"</w:instrText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fldChar w:fldCharType="separate"/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t>upakovke/p/145595/?from=bl</w:t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fldChar w:fldCharType="end"/>
            </w:r>
            <w:r>
              <w:rPr>
                <w:rFonts w:ascii="Calibri" w:hAnsi="Calibri"/>
                <w:color w:val="0000FF"/>
                <w:spacing w:val="-4"/>
              </w:rPr>
              <w:t xml:space="preserve"> </w: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begin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instrText>HYPERLINK "https://www.komus.ru/katalog/posuda-i-tekstil/odnorazovaya-posuda-i-upakovka-/odnorazovaya-posuda/odnorazovye-stakany-i-chashki/stakany-odnorazovye/stakan-odnorazovyj-komus-ekonom-plastikovyj-prozrachnyj-200-ml-100-shtuk-v-upakovke/p/145595/?from=block-301-1"</w:instrTex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separate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t>ock-301-1</w: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end"/>
            </w:r>
          </w:p>
          <w:p w14:paraId="F8010000">
            <w:pPr>
              <w:ind w:hanging="1" w:left="113"/>
            </w:pPr>
            <w:r>
              <w:t>Стакан</w:t>
            </w:r>
            <w:r>
              <w:rPr>
                <w:spacing w:val="34"/>
              </w:rPr>
              <w:t xml:space="preserve"> </w:t>
            </w:r>
            <w:r>
              <w:t>одноразовый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Комус</w:t>
            </w:r>
          </w:p>
          <w:p w14:paraId="F9010000">
            <w:pPr>
              <w:tabs>
                <w:tab w:leader="none" w:pos="1654" w:val="left"/>
              </w:tabs>
              <w:spacing w:before="12" w:line="370" w:lineRule="atLeast"/>
              <w:ind w:left="113" w:right="108"/>
            </w:pPr>
            <w:r>
              <w:rPr>
                <w:spacing w:val="-2"/>
              </w:rPr>
              <w:t>Эконом</w:t>
            </w:r>
            <w:r>
              <w:tab/>
            </w:r>
            <w:r>
              <w:rPr>
                <w:spacing w:val="-4"/>
              </w:rPr>
              <w:t>пластиковый</w:t>
            </w:r>
            <w:r>
              <w:rPr>
                <w:spacing w:val="-4"/>
              </w:rPr>
              <w:t xml:space="preserve"> </w:t>
            </w:r>
            <w:r>
              <w:t>прозрачный</w:t>
            </w:r>
            <w:r>
              <w:t xml:space="preserve"> 200 </w:t>
            </w:r>
            <w:r>
              <w:t>мл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10000">
            <w:pPr>
              <w:spacing w:line="247" w:lineRule="exact"/>
              <w:ind w:left="111"/>
            </w:pPr>
            <w:r>
              <w:rPr>
                <w:spacing w:val="-5"/>
              </w:rPr>
              <w:t>Шт.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>
            <w:pPr>
              <w:spacing w:line="247" w:lineRule="exact"/>
              <w:ind w:left="113"/>
            </w:pPr>
            <w:r>
              <w:rPr>
                <w:spacing w:val="-5"/>
              </w:rPr>
              <w:t>100</w:t>
            </w:r>
          </w:p>
        </w:tc>
      </w:tr>
      <w:tr>
        <w:trPr>
          <w:trHeight w:hRule="atLeast" w:val="3486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10000">
            <w:pPr>
              <w:spacing w:line="244" w:lineRule="exact"/>
              <w:ind w:left="112"/>
            </w:pPr>
            <w:r>
              <w:rPr>
                <w:spacing w:val="-10"/>
              </w:rPr>
              <w:t>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10000">
            <w:pPr>
              <w:spacing w:line="244" w:lineRule="exact"/>
              <w:ind w:left="110"/>
            </w:pPr>
            <w:r>
              <w:rPr>
                <w:spacing w:val="-2"/>
              </w:rPr>
              <w:t>Ноутбук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10000">
            <w:pPr>
              <w:spacing w:before="1"/>
              <w:ind/>
              <w:rPr>
                <w:b w:val="1"/>
                <w:sz w:val="19"/>
              </w:rPr>
            </w:pPr>
          </w:p>
          <w:p w14:paraId="FF010000">
            <w:pPr>
              <w:ind w:left="139"/>
              <w:rPr>
                <w:sz w:val="20"/>
              </w:rPr>
            </w:pPr>
            <w:r>
              <w:rPr>
                <w:sz w:val="20"/>
              </w:rPr>
              <w:drawing>
                <wp:inline>
                  <wp:extent cx="863251" cy="597217"/>
                  <wp:effectExtent b="0" l="0" r="0" t="0"/>
                  <wp:docPr hidden="false" id="52" name="Picture 52"/>
                  <a:graphic>
                    <a:graphicData uri="http://schemas.openxmlformats.org/drawingml/2006/picture">
                      <pic:pic>
                        <pic:nvPicPr>
                          <pic:cNvPr hidden="false" id="51" name="Picture 51"/>
                          <pic:cNvPicPr preferRelativeResize="true"/>
                        </pic:nvPicPr>
                        <pic:blipFill>
                          <a:blip r:embed="rId26"/>
                          <a:stretch/>
                        </pic:blipFill>
                        <pic:spPr>
                          <a:xfrm flipH="false" flipV="false" rot="0">
                            <a:ext cx="863251" cy="59721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20000">
            <w:pPr>
              <w:spacing w:before="1" w:line="360" w:lineRule="auto"/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begin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instrText>HYPERLINK "https://www.citilink.ru/catalog/mobile/notebooks/1175026/"</w:instrTex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separate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t>https://www.citilink.ru/catalo</w: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end"/>
            </w:r>
            <w:r>
              <w:rPr>
                <w:rFonts w:ascii="Calibri" w:hAnsi="Calibri"/>
                <w:color w:val="0000FF"/>
                <w:spacing w:val="-2"/>
              </w:rPr>
              <w:t xml:space="preserve"> </w:t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fldChar w:fldCharType="begin"/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instrText>HYPERLINK "https://www.citilink.ru/catalog/mobile/notebooks/1175026/"</w:instrText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fldChar w:fldCharType="separate"/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t>g/mobile/notebooks/1175026</w:t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fldChar w:fldCharType="end"/>
            </w:r>
          </w:p>
          <w:p w14:paraId="01020000">
            <w:pPr>
              <w:spacing w:before="4"/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  <w:color w:val="0000FF"/>
                <w:spacing w:val="-10"/>
              </w:rPr>
              <w:fldChar w:fldCharType="begin"/>
            </w:r>
            <w:r>
              <w:rPr>
                <w:rFonts w:ascii="Calibri" w:hAnsi="Calibri"/>
                <w:color w:val="0000FF"/>
                <w:spacing w:val="-10"/>
              </w:rPr>
              <w:instrText>HYPERLINK "https://www.citilink.ru/catalog/mobile/notebooks/1175026/"</w:instrText>
            </w:r>
            <w:r>
              <w:rPr>
                <w:rFonts w:ascii="Calibri" w:hAnsi="Calibri"/>
                <w:color w:val="0000FF"/>
                <w:spacing w:val="-10"/>
              </w:rPr>
              <w:fldChar w:fldCharType="separate"/>
            </w:r>
            <w:r>
              <w:rPr>
                <w:rFonts w:ascii="Calibri" w:hAnsi="Calibri"/>
                <w:color w:val="0000FF"/>
                <w:spacing w:val="-10"/>
              </w:rPr>
              <w:t>/</w:t>
            </w:r>
            <w:r>
              <w:rPr>
                <w:rFonts w:ascii="Calibri" w:hAnsi="Calibri"/>
                <w:color w:val="0000FF"/>
                <w:spacing w:val="-10"/>
              </w:rPr>
              <w:fldChar w:fldCharType="end"/>
            </w:r>
          </w:p>
          <w:p w14:paraId="02020000">
            <w:pPr>
              <w:spacing w:before="131" w:line="360" w:lineRule="auto"/>
              <w:ind w:left="112" w:right="86"/>
              <w:jc w:val="both"/>
            </w:pPr>
            <w:r>
              <mc:AlternateContent>
                <mc:Choice Requires="wpg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true" distB="0" distL="0" distR="0" distT="0" layoutInCell="true" locked="false" relativeHeight="251658240" simplePos="false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-22860</wp:posOffset>
                      </wp:positionV>
                      <wp:extent cx="47625" cy="9525"/>
                      <wp:wrapNone/>
                      <wp:docPr hidden="false" id="53" name="Picture 53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false" flipV="false" rot="0">
                                <a:off x="0" y="0"/>
                                <a:ext cx="47625" cy="9525"/>
                                <a:chOff x="0" y="0"/>
                                <a:chExt cx="47625" cy="9525"/>
                              </a:xfrm>
                            </wpg:grpSpPr>
                            <wps:wsp>
                              <wps:cNvSpPr txBox="false"/>
                              <wps:spPr>
                                <a:xfrm flipH="false" flipV="false" rot="0">
                                  <a:off x="0" y="0"/>
                                  <a:ext cx="47625" cy="9525"/>
                                </a:xfrm>
                                <a:custGeom>
                                  <a:avLst/>
                                  <a:gdLst>
                                    <a:gd fmla="*/ 47256 w 47625" name="T0"/>
                                    <a:gd fmla="*/ 0 h 9525" name="T1"/>
                                    <a:gd fmla="*/ 0 w 47625" name="T2"/>
                                    <a:gd fmla="*/ 0 h 9525" name="T3"/>
                                    <a:gd fmla="*/ 0 w 47625" name="T4"/>
                                    <a:gd fmla="*/ 9143 h 9525" name="T5"/>
                                    <a:gd fmla="*/ 47256 w 47625" name="T6"/>
                                    <a:gd fmla="*/ 9143 h 9525" name="T7"/>
                                    <a:gd fmla="*/ 47256 w 47625" name="T8"/>
                                    <a:gd fmla="*/ 0 h 9525" name="T9"/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47625" name="ODFRight"/>
                                    <a:gd fmla="val 9525" name="ODFBottom"/>
                                    <a:gd fmla="val 47625" name="ODFWidth"/>
                                    <a:gd fmla="val 9525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9525" stroke="true" w="47625">
                                      <a:moveTo>
                                        <a:pt x="4725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47256" y="9143"/>
                                      </a:lnTo>
                                      <a:lnTo>
                                        <a:pt x="472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</wps:spPr>
                              <wps:bodyPr anchor="t" bIns="45720" lIns="91440" rIns="91440" tIns="45720" vert="horz" wrap="square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t>Ноутбук LENOVO IdeaPad S145-15AST, 15.6", AMD A4 9125</w:t>
            </w:r>
            <w:r>
              <w:rPr>
                <w:spacing w:val="46"/>
              </w:rPr>
              <w:t xml:space="preserve">  </w:t>
            </w:r>
            <w:r>
              <w:t>2.3ГГц,</w:t>
            </w:r>
            <w:r>
              <w:rPr>
                <w:spacing w:val="44"/>
              </w:rPr>
              <w:t xml:space="preserve">  </w:t>
            </w:r>
            <w:r>
              <w:t>4ГБ,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128ГБ</w:t>
            </w:r>
          </w:p>
          <w:p w14:paraId="03020000">
            <w:pPr>
              <w:tabs>
                <w:tab w:leader="none" w:pos="837" w:val="left"/>
                <w:tab w:leader="none" w:pos="1622" w:val="left"/>
                <w:tab w:leader="none" w:pos="2561" w:val="left"/>
              </w:tabs>
              <w:spacing w:line="360" w:lineRule="auto"/>
              <w:ind w:hanging="1" w:left="113" w:right="107"/>
            </w:pPr>
            <w:r>
              <w:rPr>
                <w:spacing w:val="-4"/>
              </w:rPr>
              <w:t>SSD,</w:t>
            </w:r>
            <w:r>
              <w:tab/>
            </w:r>
            <w:r>
              <w:rPr>
                <w:spacing w:val="-4"/>
              </w:rPr>
              <w:t>AMD</w:t>
            </w:r>
            <w:r>
              <w:tab/>
            </w:r>
            <w:r>
              <w:rPr>
                <w:spacing w:val="-2"/>
              </w:rPr>
              <w:t>Radeon</w:t>
            </w:r>
            <w:r>
              <w:tab/>
            </w:r>
            <w:r>
              <w:rPr>
                <w:spacing w:val="-8"/>
              </w:rPr>
              <w:t xml:space="preserve">R3, </w:t>
            </w:r>
            <w:r>
              <w:t>Windows</w:t>
            </w:r>
            <w:r>
              <w:rPr>
                <w:spacing w:val="63"/>
              </w:rPr>
              <w:t xml:space="preserve"> </w:t>
            </w:r>
            <w:r>
              <w:t>10,</w:t>
            </w:r>
            <w:r>
              <w:rPr>
                <w:spacing w:val="63"/>
              </w:rPr>
              <w:t xml:space="preserve"> </w:t>
            </w:r>
            <w:r>
              <w:rPr>
                <w:spacing w:val="-2"/>
              </w:rPr>
              <w:t>81N3006GRU,</w:t>
            </w:r>
          </w:p>
          <w:p w14:paraId="04020000">
            <w:pPr>
              <w:spacing w:line="248" w:lineRule="exact"/>
              <w:ind w:left="113"/>
            </w:pPr>
            <w:r>
              <w:rPr>
                <w:spacing w:val="-2"/>
              </w:rPr>
              <w:t>черный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20000">
            <w:pPr>
              <w:spacing w:line="244" w:lineRule="exact"/>
              <w:ind w:left="111"/>
            </w:pPr>
            <w:r>
              <w:rPr>
                <w:spacing w:val="-5"/>
              </w:rPr>
              <w:t>Шт.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20000">
            <w:pPr>
              <w:spacing w:line="244" w:lineRule="exact"/>
              <w:ind w:left="113"/>
            </w:pPr>
            <w:r>
              <w:rPr>
                <w:spacing w:val="-10"/>
              </w:rPr>
              <w:t>1</w:t>
            </w:r>
          </w:p>
        </w:tc>
      </w:tr>
      <w:tr>
        <w:trPr>
          <w:trHeight w:hRule="atLeast" w:val="1612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20000">
            <w:pPr>
              <w:spacing w:line="247" w:lineRule="exact"/>
              <w:ind w:left="112"/>
            </w:pPr>
            <w:r>
              <w:rPr>
                <w:spacing w:val="-10"/>
              </w:rP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20000">
            <w:pPr>
              <w:spacing w:line="247" w:lineRule="exact"/>
              <w:ind w:left="110"/>
            </w:pPr>
            <w:r>
              <w:rPr>
                <w:spacing w:val="-2"/>
              </w:rPr>
              <w:t>Проектор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20000">
            <w:pPr>
              <w:spacing w:before="5"/>
              <w:ind/>
              <w:rPr>
                <w:b w:val="1"/>
                <w:sz w:val="17"/>
              </w:rPr>
            </w:pPr>
          </w:p>
          <w:p w14:paraId="0A020000">
            <w:pPr>
              <w:ind w:left="139"/>
              <w:rPr>
                <w:sz w:val="20"/>
              </w:rPr>
            </w:pPr>
            <w:r>
              <w:rPr>
                <w:sz w:val="20"/>
              </w:rPr>
              <w:drawing>
                <wp:inline>
                  <wp:extent cx="637601" cy="412051"/>
                  <wp:effectExtent b="0" l="0" r="0" t="0"/>
                  <wp:docPr hidden="false" id="55" name="Picture 55"/>
                  <a:graphic>
                    <a:graphicData uri="http://schemas.openxmlformats.org/drawingml/2006/picture">
                      <pic:pic>
                        <pic:nvPicPr>
                          <pic:cNvPr hidden="false" id="54" name="Picture 54"/>
                          <pic:cNvPicPr preferRelativeResize="true"/>
                        </pic:nvPicPr>
                        <pic:blipFill>
                          <a:blip r:embed="rId27"/>
                          <a:stretch/>
                        </pic:blipFill>
                        <pic:spPr>
                          <a:xfrm flipH="false" flipV="false" rot="0">
                            <a:ext cx="637601" cy="41205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20000">
            <w:pPr>
              <w:spacing w:before="1" w:line="360" w:lineRule="auto"/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begin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instrText>HYPERLINK "https://www.citilink.ru/catalog/audio_and_digits/projectors_and_screens/proectors/1154876/"</w:instrTex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separate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t>https://www.citilink.ru/catalo</w: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end"/>
            </w:r>
            <w:r>
              <w:rPr>
                <w:rFonts w:ascii="Calibri" w:hAnsi="Calibri"/>
                <w:color w:val="0000FF"/>
                <w:spacing w:val="-2"/>
              </w:rPr>
              <w:t xml:space="preserve"> </w:t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fldChar w:fldCharType="begin"/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instrText>HYPERLINK "https://www.citilink.ru/catalog/audio_and_digits/projectors_and_screens/proectors/1154876/"</w:instrText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fldChar w:fldCharType="separate"/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t>g/audio_and_digits/projectors</w:t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fldChar w:fldCharType="end"/>
            </w:r>
          </w:p>
          <w:p w14:paraId="0C020000">
            <w:pPr>
              <w:spacing w:before="3"/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begin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instrText>HYPERLINK "https://www.citilink.ru/catalog/audio_and_digits/projectors_and_screens/proectors/1154876/"</w:instrTex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separate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t>_and_screens/proectors/1154</w: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end"/>
            </w:r>
          </w:p>
          <w:p w14:paraId="0D020000">
            <w:pPr>
              <w:spacing w:before="125"/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fldChar w:fldCharType="begin"/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instrText>HYPERLINK "https://www.citilink.ru/catalog/audio_and_digits/projectors_and_screens/proectors/1154876/"</w:instrText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fldChar w:fldCharType="separate"/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t>876/</w:t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fldChar w:fldCharType="end"/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20000">
            <w:pPr>
              <w:spacing w:line="247" w:lineRule="exact"/>
              <w:ind w:left="111"/>
            </w:pPr>
            <w:r>
              <w:rPr>
                <w:spacing w:val="-5"/>
              </w:rPr>
              <w:t>Шт.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20000">
            <w:pPr>
              <w:spacing w:line="247" w:lineRule="exact"/>
              <w:ind w:left="113"/>
            </w:pPr>
            <w:r>
              <w:rPr>
                <w:spacing w:val="-10"/>
              </w:rPr>
              <w:t>1</w:t>
            </w:r>
          </w:p>
        </w:tc>
      </w:tr>
    </w:tbl>
    <w:p w14:paraId="10020000">
      <w:pPr>
        <w:sectPr>
          <w:pgSz w:h="16850" w:orient="portrait" w:w="11920"/>
          <w:pgMar w:bottom="280" w:footer="720" w:gutter="0" w:header="720" w:left="700" w:right="80" w:top="380"/>
        </w:sectPr>
      </w:pPr>
    </w:p>
    <w:p w14:paraId="11020000">
      <w:pPr>
        <w:spacing w:before="1"/>
        <w:ind/>
        <w:rPr>
          <w:b w:val="1"/>
          <w:sz w:val="2"/>
        </w:rPr>
      </w:pPr>
    </w:p>
    <w:tbl>
      <w:tblPr>
        <w:tblStyle w:val="Style_6"/>
        <w:tblW w:type="auto" w:w="0"/>
        <w:tblInd w:type="dxa" w:w="27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9"/>
        <w:gridCol w:w="1843"/>
        <w:gridCol w:w="2409"/>
        <w:gridCol w:w="2978"/>
        <w:gridCol w:w="991"/>
        <w:gridCol w:w="1560"/>
      </w:tblGrid>
      <w:tr>
        <w:trPr>
          <w:trHeight w:hRule="atLeast" w:val="758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20000">
            <w:pPr>
              <w:spacing w:line="244" w:lineRule="exact"/>
              <w:ind w:left="113"/>
            </w:pPr>
            <w:r>
              <w:t>Проектор</w:t>
            </w:r>
            <w:r>
              <w:rPr>
                <w:spacing w:val="3"/>
              </w:rPr>
              <w:t xml:space="preserve"> </w:t>
            </w:r>
            <w:r>
              <w:t>HIPER</w:t>
            </w:r>
            <w:r>
              <w:rPr>
                <w:spacing w:val="9"/>
              </w:rPr>
              <w:t xml:space="preserve"> </w:t>
            </w:r>
            <w:r>
              <w:t>Cinema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A1,</w:t>
            </w:r>
          </w:p>
          <w:p w14:paraId="13020000">
            <w:pPr>
              <w:spacing w:before="128"/>
              <w:ind w:left="113"/>
            </w:pPr>
            <w:r>
              <w:rPr>
                <w:spacing w:val="-2"/>
              </w:rPr>
              <w:t>черный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[hpc-</w:t>
            </w:r>
            <w:r>
              <w:rPr>
                <w:spacing w:val="-4"/>
              </w:rPr>
              <w:t>a1b]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728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20000">
            <w:pPr>
              <w:spacing w:line="247" w:lineRule="exact"/>
              <w:ind w:left="112"/>
            </w:pPr>
            <w:r>
              <w:rPr>
                <w:spacing w:val="-10"/>
              </w:rPr>
              <w:t>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20000">
            <w:pPr>
              <w:spacing w:line="247" w:lineRule="exact"/>
              <w:ind w:left="110"/>
            </w:pPr>
            <w:r>
              <w:t>HDMI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кабель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20000">
            <w:pPr>
              <w:ind w:left="145"/>
              <w:rPr>
                <w:sz w:val="20"/>
              </w:rPr>
            </w:pPr>
            <w:r>
              <w:rPr>
                <w:sz w:val="20"/>
              </w:rPr>
              <w:drawing>
                <wp:inline>
                  <wp:extent cx="580997" cy="590645"/>
                  <wp:effectExtent b="0" l="0" r="0" t="0"/>
                  <wp:docPr hidden="false" id="57" name="Picture 57"/>
                  <a:graphic>
                    <a:graphicData uri="http://schemas.openxmlformats.org/drawingml/2006/picture">
                      <pic:pic>
                        <pic:nvPicPr>
                          <pic:cNvPr hidden="false" id="56" name="Picture 56"/>
                          <pic:cNvPicPr preferRelativeResize="true"/>
                        </pic:nvPicPr>
                        <pic:blipFill>
                          <a:blip r:embed="rId28"/>
                          <a:stretch/>
                        </pic:blipFill>
                        <pic:spPr>
                          <a:xfrm flipH="false" flipV="false" rot="0">
                            <a:ext cx="580997" cy="5906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20000">
            <w:pPr>
              <w:spacing w:line="360" w:lineRule="auto"/>
              <w:ind w:left="113" w:right="213"/>
              <w:rPr>
                <w:rFonts w:ascii="Calibri" w:hAnsi="Calibri"/>
              </w:rPr>
            </w:pP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begin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instrText>HYPERLINK "https://www.citilink.ru/catalog/audio_and_digits/av_cables/375149/"</w:instrTex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separate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t>https://www.citilink.ru/catalo</w: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end"/>
            </w:r>
            <w:r>
              <w:rPr>
                <w:rFonts w:ascii="Calibri" w:hAnsi="Calibri"/>
                <w:color w:val="0000FF"/>
                <w:spacing w:val="-2"/>
              </w:rPr>
              <w:t xml:space="preserve"> </w:t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fldChar w:fldCharType="begin"/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instrText>HYPERLINK "https://www.citilink.ru/catalog/audio_and_digits/av_cables/375149/"</w:instrText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fldChar w:fldCharType="separate"/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t>g/audio_and_digits/av_cables</w:t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fldChar w:fldCharType="end"/>
            </w:r>
          </w:p>
          <w:p w14:paraId="18020000">
            <w:pPr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begin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instrText>HYPERLINK "https://www.citilink.ru/catalog/audio_and_digits/av_cables/375149/"</w:instrTex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separate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t>/375149/</w: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end"/>
            </w:r>
          </w:p>
          <w:p w14:paraId="19020000">
            <w:pPr>
              <w:spacing w:before="134" w:line="360" w:lineRule="auto"/>
              <w:ind w:hanging="1" w:left="113"/>
            </w:pPr>
            <w:r>
              <w:t>Кабель</w:t>
            </w:r>
            <w:r>
              <w:rPr>
                <w:spacing w:val="40"/>
              </w:rPr>
              <w:t xml:space="preserve"> </w:t>
            </w:r>
            <w:r>
              <w:t>аудио-видео</w:t>
            </w:r>
            <w:r>
              <w:rPr>
                <w:spacing w:val="40"/>
              </w:rPr>
              <w:t xml:space="preserve"> </w:t>
            </w:r>
            <w:r>
              <w:t>BURO HDMI</w:t>
            </w:r>
            <w:r>
              <w:rPr>
                <w:spacing w:val="27"/>
              </w:rPr>
              <w:t xml:space="preserve"> </w:t>
            </w:r>
            <w:r>
              <w:t>(m)</w:t>
            </w:r>
            <w:r>
              <w:rPr>
                <w:spacing w:val="37"/>
              </w:rPr>
              <w:t xml:space="preserve"> </w:t>
            </w:r>
            <w:r>
              <w:t>-</w:t>
            </w:r>
            <w:r>
              <w:rPr>
                <w:spacing w:val="27"/>
              </w:rPr>
              <w:t xml:space="preserve"> </w:t>
            </w:r>
            <w:r>
              <w:t>HDMI</w:t>
            </w:r>
            <w:r>
              <w:rPr>
                <w:spacing w:val="27"/>
              </w:rPr>
              <w:t xml:space="preserve"> </w:t>
            </w:r>
            <w:r>
              <w:t>(m)</w:t>
            </w:r>
            <w:r>
              <w:rPr>
                <w:spacing w:val="32"/>
              </w:rPr>
              <w:t xml:space="preserve"> </w:t>
            </w:r>
            <w:r>
              <w:t>,</w:t>
            </w:r>
            <w:r>
              <w:rPr>
                <w:spacing w:val="30"/>
              </w:rPr>
              <w:t xml:space="preserve"> </w:t>
            </w:r>
            <w:r>
              <w:rPr>
                <w:spacing w:val="-5"/>
              </w:rPr>
              <w:t>ver</w:t>
            </w:r>
          </w:p>
          <w:p w14:paraId="1A020000">
            <w:pPr>
              <w:spacing w:line="248" w:lineRule="exact"/>
              <w:ind w:left="113"/>
            </w:pPr>
            <w:r>
              <w:t>1.4,</w:t>
            </w:r>
            <w:r>
              <w:rPr>
                <w:spacing w:val="40"/>
              </w:rPr>
              <w:t xml:space="preserve"> </w:t>
            </w:r>
            <w:r>
              <w:t>5м,</w:t>
            </w:r>
            <w:r>
              <w:rPr>
                <w:spacing w:val="41"/>
              </w:rPr>
              <w:t xml:space="preserve"> </w:t>
            </w:r>
            <w:r>
              <w:t>GOLD</w:t>
            </w:r>
            <w:r>
              <w:rPr>
                <w:spacing w:val="40"/>
              </w:rPr>
              <w:t xml:space="preserve"> </w:t>
            </w:r>
            <w:r>
              <w:t>черный</w:t>
            </w:r>
            <w:r>
              <w:rPr>
                <w:spacing w:val="41"/>
              </w:rPr>
              <w:t xml:space="preserve"> </w:t>
            </w:r>
            <w:r>
              <w:rPr>
                <w:spacing w:val="-4"/>
              </w:rPr>
              <w:t>[bhp</w:t>
            </w:r>
          </w:p>
          <w:p w14:paraId="1B020000">
            <w:pPr>
              <w:spacing w:before="131"/>
              <w:ind w:left="113"/>
            </w:pPr>
            <w:r>
              <w:t>hdmi</w:t>
            </w:r>
            <w:r>
              <w:rPr>
                <w:spacing w:val="-1"/>
              </w:rPr>
              <w:t xml:space="preserve"> </w:t>
            </w:r>
            <w:r>
              <w:t>v1.4</w:t>
            </w:r>
            <w:r>
              <w:rPr>
                <w:spacing w:val="-5"/>
              </w:rPr>
              <w:t xml:space="preserve"> </w:t>
            </w:r>
            <w:r>
              <w:t>5m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lock]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20000">
            <w:pPr>
              <w:spacing w:line="247" w:lineRule="exact"/>
              <w:ind w:left="111"/>
            </w:pPr>
            <w:r>
              <w:rPr>
                <w:spacing w:val="-5"/>
              </w:rPr>
              <w:t>Шт.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20000">
            <w:pPr>
              <w:spacing w:line="247" w:lineRule="exact"/>
              <w:ind w:left="113"/>
            </w:pPr>
            <w:r>
              <w:rPr>
                <w:spacing w:val="-10"/>
              </w:rPr>
              <w:t>1</w:t>
            </w:r>
          </w:p>
        </w:tc>
      </w:tr>
      <w:tr>
        <w:trPr>
          <w:trHeight w:hRule="atLeast" w:val="3234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20000">
            <w:pPr>
              <w:spacing w:line="244" w:lineRule="exact"/>
              <w:ind w:left="112"/>
            </w:pPr>
            <w:r>
              <w:rPr>
                <w:spacing w:val="-10"/>
              </w:rPr>
              <w:t>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20000">
            <w:pPr>
              <w:spacing w:line="244" w:lineRule="exact"/>
              <w:ind w:left="110"/>
            </w:pPr>
            <w:r>
              <w:rPr>
                <w:spacing w:val="-5"/>
              </w:rPr>
              <w:t>МФУ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20000">
            <w:pPr>
              <w:spacing w:before="26"/>
              <w:ind/>
              <w:rPr>
                <w:b w:val="1"/>
                <w:sz w:val="20"/>
              </w:rPr>
            </w:pPr>
          </w:p>
          <w:p w14:paraId="21020000">
            <w:pPr>
              <w:ind w:left="139"/>
              <w:rPr>
                <w:sz w:val="20"/>
              </w:rPr>
            </w:pPr>
            <w:r>
              <w:rPr>
                <w:sz w:val="20"/>
              </w:rPr>
              <w:drawing>
                <wp:inline>
                  <wp:extent cx="955644" cy="630078"/>
                  <wp:effectExtent b="0" l="0" r="0" t="0"/>
                  <wp:docPr hidden="false" id="59" name="Picture 59"/>
                  <a:graphic>
                    <a:graphicData uri="http://schemas.openxmlformats.org/drawingml/2006/picture">
                      <pic:pic>
                        <pic:nvPicPr>
                          <pic:cNvPr hidden="false" id="58" name="Picture 58"/>
                          <pic:cNvPicPr preferRelativeResize="true"/>
                        </pic:nvPicPr>
                        <pic:blipFill>
                          <a:blip r:embed="rId29"/>
                          <a:stretch/>
                        </pic:blipFill>
                        <pic:spPr>
                          <a:xfrm flipH="false" flipV="false" rot="0">
                            <a:ext cx="955644" cy="63007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20000">
            <w:pPr>
              <w:spacing w:before="1" w:line="360" w:lineRule="auto"/>
              <w:ind w:left="113"/>
              <w:rPr>
                <w:b w:val="1"/>
              </w:rPr>
            </w:pPr>
            <w:r>
              <w:rPr>
                <w:b w:val="1"/>
                <w:color w:val="0000FF"/>
                <w:spacing w:val="-2"/>
                <w:u w:color="0000FF" w:val="single"/>
              </w:rPr>
              <w:fldChar w:fldCharType="begin"/>
            </w:r>
            <w:r>
              <w:rPr>
                <w:b w:val="1"/>
                <w:color w:val="0000FF"/>
                <w:spacing w:val="-2"/>
                <w:u w:color="0000FF" w:val="single"/>
              </w:rPr>
              <w:instrText>HYPERLINK "https://www.citilink.ru/catalog/computers_and_notebooks/monitors_and_office/mfu/1152205/"</w:instrText>
            </w:r>
            <w:r>
              <w:rPr>
                <w:b w:val="1"/>
                <w:color w:val="0000FF"/>
                <w:spacing w:val="-2"/>
                <w:u w:color="0000FF" w:val="single"/>
              </w:rPr>
              <w:fldChar w:fldCharType="separate"/>
            </w:r>
            <w:r>
              <w:rPr>
                <w:b w:val="1"/>
                <w:color w:val="0000FF"/>
                <w:spacing w:val="-2"/>
                <w:u w:color="0000FF" w:val="single"/>
              </w:rPr>
              <w:t>https://www.citilink.ru/catal</w:t>
            </w:r>
            <w:r>
              <w:rPr>
                <w:b w:val="1"/>
                <w:color w:val="0000FF"/>
                <w:spacing w:val="-2"/>
                <w:u w:color="0000FF" w:val="single"/>
              </w:rPr>
              <w:fldChar w:fldCharType="end"/>
            </w:r>
            <w:r>
              <w:rPr>
                <w:b w:val="1"/>
                <w:color w:val="0000FF"/>
                <w:spacing w:val="-2"/>
              </w:rPr>
              <w:t xml:space="preserve"> </w:t>
            </w:r>
            <w:r>
              <w:rPr>
                <w:b w:val="1"/>
                <w:color w:val="0000FF"/>
                <w:spacing w:val="-4"/>
                <w:u w:color="0000FF" w:val="single"/>
              </w:rPr>
              <w:fldChar w:fldCharType="begin"/>
            </w:r>
            <w:r>
              <w:rPr>
                <w:b w:val="1"/>
                <w:color w:val="0000FF"/>
                <w:spacing w:val="-4"/>
                <w:u w:color="0000FF" w:val="single"/>
              </w:rPr>
              <w:instrText>HYPERLINK "https://www.citilink.ru/catalog/computers_and_notebooks/monitors_and_office/mfu/1152205/"</w:instrText>
            </w:r>
            <w:r>
              <w:rPr>
                <w:b w:val="1"/>
                <w:color w:val="0000FF"/>
                <w:spacing w:val="-4"/>
                <w:u w:color="0000FF" w:val="single"/>
              </w:rPr>
              <w:fldChar w:fldCharType="separate"/>
            </w:r>
            <w:r>
              <w:rPr>
                <w:b w:val="1"/>
                <w:color w:val="0000FF"/>
                <w:spacing w:val="-4"/>
                <w:u w:color="0000FF" w:val="single"/>
              </w:rPr>
              <w:t>og/computers_and_notebook</w:t>
            </w:r>
            <w:r>
              <w:rPr>
                <w:b w:val="1"/>
                <w:color w:val="0000FF"/>
                <w:spacing w:val="-4"/>
                <w:u w:color="0000FF" w:val="single"/>
              </w:rPr>
              <w:fldChar w:fldCharType="end"/>
            </w:r>
            <w:r>
              <w:rPr>
                <w:b w:val="1"/>
                <w:color w:val="0000FF"/>
                <w:spacing w:val="-4"/>
              </w:rPr>
              <w:t xml:space="preserve"> </w:t>
            </w:r>
            <w:r>
              <w:rPr>
                <w:b w:val="1"/>
                <w:color w:val="0000FF"/>
                <w:spacing w:val="-2"/>
                <w:u w:color="0000FF" w:val="single"/>
              </w:rPr>
              <w:fldChar w:fldCharType="begin"/>
            </w:r>
            <w:r>
              <w:rPr>
                <w:b w:val="1"/>
                <w:color w:val="0000FF"/>
                <w:spacing w:val="-2"/>
                <w:u w:color="0000FF" w:val="single"/>
              </w:rPr>
              <w:instrText>HYPERLINK "https://www.citilink.ru/catalog/computers_and_notebooks/monitors_and_office/mfu/1152205/"</w:instrText>
            </w:r>
            <w:r>
              <w:rPr>
                <w:b w:val="1"/>
                <w:color w:val="0000FF"/>
                <w:spacing w:val="-2"/>
                <w:u w:color="0000FF" w:val="single"/>
              </w:rPr>
              <w:fldChar w:fldCharType="separate"/>
            </w:r>
            <w:r>
              <w:rPr>
                <w:b w:val="1"/>
                <w:color w:val="0000FF"/>
                <w:spacing w:val="-2"/>
                <w:u w:color="0000FF" w:val="single"/>
              </w:rPr>
              <w:t>s/monitors_and_office/mfu/1</w:t>
            </w:r>
            <w:r>
              <w:rPr>
                <w:b w:val="1"/>
                <w:color w:val="0000FF"/>
                <w:spacing w:val="-2"/>
                <w:u w:color="0000FF" w:val="single"/>
              </w:rPr>
              <w:fldChar w:fldCharType="end"/>
            </w:r>
            <w:r>
              <w:rPr>
                <w:b w:val="1"/>
                <w:color w:val="0000FF"/>
                <w:spacing w:val="-2"/>
              </w:rPr>
              <w:t xml:space="preserve"> </w:t>
            </w:r>
            <w:r>
              <w:rPr>
                <w:b w:val="1"/>
                <w:color w:val="0000FF"/>
                <w:spacing w:val="-2"/>
                <w:u w:color="0000FF" w:val="single"/>
              </w:rPr>
              <w:fldChar w:fldCharType="begin"/>
            </w:r>
            <w:r>
              <w:rPr>
                <w:b w:val="1"/>
                <w:color w:val="0000FF"/>
                <w:spacing w:val="-2"/>
                <w:u w:color="0000FF" w:val="single"/>
              </w:rPr>
              <w:instrText>HYPERLINK "https://www.citilink.ru/catalog/computers_and_notebooks/monitors_and_office/mfu/1152205/"</w:instrText>
            </w:r>
            <w:r>
              <w:rPr>
                <w:b w:val="1"/>
                <w:color w:val="0000FF"/>
                <w:spacing w:val="-2"/>
                <w:u w:color="0000FF" w:val="single"/>
              </w:rPr>
              <w:fldChar w:fldCharType="separate"/>
            </w:r>
            <w:r>
              <w:rPr>
                <w:b w:val="1"/>
                <w:color w:val="0000FF"/>
                <w:spacing w:val="-2"/>
                <w:u w:color="0000FF" w:val="single"/>
              </w:rPr>
              <w:t>152205/</w:t>
            </w:r>
            <w:r>
              <w:rPr>
                <w:b w:val="1"/>
                <w:color w:val="0000FF"/>
                <w:spacing w:val="-2"/>
                <w:u w:color="0000FF" w:val="single"/>
              </w:rPr>
              <w:fldChar w:fldCharType="end"/>
            </w:r>
          </w:p>
          <w:p w14:paraId="23020000">
            <w:pPr>
              <w:spacing w:before="1" w:line="360" w:lineRule="auto"/>
              <w:ind w:left="113" w:right="85"/>
              <w:jc w:val="both"/>
            </w:pPr>
            <w:r>
              <w:t xml:space="preserve">МФУ лазерный </w:t>
            </w:r>
            <w:r>
              <w:t>PANTUM</w:t>
            </w:r>
            <w:r>
              <w:t xml:space="preserve"> </w:t>
            </w:r>
            <w:r>
              <w:t>M</w:t>
            </w:r>
            <w:r>
              <w:t>6500</w:t>
            </w:r>
            <w:r>
              <w:t>W</w:t>
            </w:r>
            <w:r>
              <w:t xml:space="preserve">, </w:t>
            </w:r>
            <w:r>
              <w:t>A</w:t>
            </w:r>
            <w:r>
              <w:t xml:space="preserve">4, лазерный, </w:t>
            </w:r>
            <w:r>
              <w:rPr>
                <w:spacing w:val="-2"/>
              </w:rPr>
              <w:t>черный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20000">
            <w:pPr>
              <w:spacing w:line="244" w:lineRule="exact"/>
              <w:ind w:left="111"/>
            </w:pPr>
            <w:r>
              <w:rPr>
                <w:spacing w:val="-5"/>
              </w:rPr>
              <w:t>Шт.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20000">
            <w:pPr>
              <w:spacing w:line="244" w:lineRule="exact"/>
              <w:ind w:left="113"/>
            </w:pPr>
            <w:r>
              <w:rPr>
                <w:spacing w:val="-10"/>
              </w:rPr>
              <w:t>1</w:t>
            </w:r>
          </w:p>
        </w:tc>
      </w:tr>
      <w:tr>
        <w:trPr>
          <w:trHeight w:hRule="atLeast" w:val="2749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20000">
            <w:pPr>
              <w:spacing w:line="244" w:lineRule="exact"/>
              <w:ind w:left="112"/>
            </w:pPr>
            <w:r>
              <w:rPr>
                <w:spacing w:val="-10"/>
              </w:rPr>
              <w:t>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20000">
            <w:pPr>
              <w:spacing w:line="244" w:lineRule="exact"/>
              <w:ind w:left="110"/>
            </w:pPr>
            <w:r>
              <w:t>Сетевой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фильтр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20000">
            <w:pPr>
              <w:spacing w:before="5"/>
              <w:ind/>
              <w:rPr>
                <w:b w:val="1"/>
                <w:sz w:val="18"/>
              </w:rPr>
            </w:pPr>
          </w:p>
          <w:p w14:paraId="29020000">
            <w:pPr>
              <w:ind w:left="112"/>
              <w:rPr>
                <w:sz w:val="20"/>
              </w:rPr>
            </w:pPr>
            <w:r>
              <w:rPr>
                <w:sz w:val="20"/>
              </w:rPr>
              <w:drawing>
                <wp:inline>
                  <wp:extent cx="1334253" cy="1064514"/>
                  <wp:effectExtent b="0" l="0" r="0" t="0"/>
                  <wp:docPr hidden="false" id="61" name="Picture 61"/>
                  <a:graphic>
                    <a:graphicData uri="http://schemas.openxmlformats.org/drawingml/2006/picture">
                      <pic:pic>
                        <pic:nvPicPr>
                          <pic:cNvPr hidden="false" id="60" name="Picture 60"/>
                          <pic:cNvPicPr preferRelativeResize="true"/>
                        </pic:nvPicPr>
                        <pic:blipFill>
                          <a:blip r:embed="rId30"/>
                          <a:stretch/>
                        </pic:blipFill>
                        <pic:spPr>
                          <a:xfrm flipH="false" flipV="false" rot="0">
                            <a:ext cx="1334253" cy="106451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20000">
            <w:pPr>
              <w:spacing w:line="360" w:lineRule="auto"/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begin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instrText>HYPERLINK "https://www.citilink.ru/catalog/computers_and_notebooks/powersafe/powerfilters/1082783/"</w:instrTex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separate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t>https://www.citilink.ru/catalo</w: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end"/>
            </w:r>
            <w:r>
              <w:rPr>
                <w:rFonts w:ascii="Calibri" w:hAnsi="Calibri"/>
                <w:color w:val="0000FF"/>
                <w:spacing w:val="-2"/>
              </w:rPr>
              <w:t xml:space="preserve"> </w: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begin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instrText>HYPERLINK "https://www.citilink.ru/catalog/computers_and_notebooks/powersafe/powerfilters/1082783/"</w:instrTex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separate"/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t>g/computers_and_notebooks/</w:t>
            </w:r>
            <w:r>
              <w:rPr>
                <w:rFonts w:ascii="Calibri" w:hAnsi="Calibri"/>
                <w:color w:val="0000FF"/>
                <w:spacing w:val="-2"/>
                <w:u w:color="0000FF" w:val="single"/>
              </w:rPr>
              <w:fldChar w:fldCharType="end"/>
            </w:r>
            <w:r>
              <w:rPr>
                <w:rFonts w:ascii="Calibri" w:hAnsi="Calibri"/>
                <w:color w:val="0000FF"/>
                <w:spacing w:val="-2"/>
              </w:rPr>
              <w:t xml:space="preserve"> </w:t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fldChar w:fldCharType="begin"/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instrText>HYPERLINK "https://www.citilink.ru/catalog/computers_and_notebooks/powersafe/powerfilters/1082783/"</w:instrText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fldChar w:fldCharType="separate"/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t>powersafe/powerfilters/10827</w:t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fldChar w:fldCharType="end"/>
            </w:r>
            <w:r>
              <w:rPr>
                <w:rFonts w:ascii="Calibri" w:hAnsi="Calibri"/>
                <w:color w:val="0000FF"/>
                <w:spacing w:val="-4"/>
              </w:rPr>
              <w:t xml:space="preserve"> </w:t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fldChar w:fldCharType="begin"/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instrText>HYPERLINK "https://www.citilink.ru/catalog/computers_and_notebooks/powersafe/powerfilters/1082783/"</w:instrText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fldChar w:fldCharType="separate"/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t>83/</w:t>
            </w:r>
            <w:r>
              <w:rPr>
                <w:rFonts w:ascii="Calibri" w:hAnsi="Calibri"/>
                <w:color w:val="0000FF"/>
                <w:spacing w:val="-4"/>
                <w:u w:color="0000FF" w:val="single"/>
              </w:rPr>
              <w:fldChar w:fldCharType="end"/>
            </w:r>
          </w:p>
          <w:p w14:paraId="2B020000">
            <w:pPr>
              <w:spacing w:before="2"/>
              <w:ind w:left="113"/>
            </w:pPr>
            <w:r>
              <w:t>Сетевой</w:t>
            </w:r>
            <w:r>
              <w:rPr>
                <w:spacing w:val="10"/>
              </w:rPr>
              <w:t xml:space="preserve"> </w:t>
            </w:r>
            <w:r>
              <w:t>фильтр</w:t>
            </w:r>
            <w:r>
              <w:rPr>
                <w:spacing w:val="9"/>
              </w:rPr>
              <w:t xml:space="preserve"> </w:t>
            </w:r>
            <w:r>
              <w:t>MOST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TRG,</w:t>
            </w:r>
          </w:p>
          <w:p w14:paraId="2C020000">
            <w:pPr>
              <w:spacing w:before="126"/>
              <w:ind w:left="112"/>
            </w:pPr>
            <w:r>
              <w:t>5м,</w:t>
            </w:r>
            <w:r>
              <w:rPr>
                <w:spacing w:val="-2"/>
              </w:rPr>
              <w:t xml:space="preserve"> </w:t>
            </w:r>
            <w:r>
              <w:t>черный</w:t>
            </w:r>
            <w:r>
              <w:rPr>
                <w:spacing w:val="-5"/>
              </w:rPr>
              <w:t xml:space="preserve"> </w:t>
            </w:r>
            <w:r>
              <w:t>[trg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black]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20000">
            <w:pPr>
              <w:spacing w:line="244" w:lineRule="exact"/>
              <w:ind w:left="111"/>
            </w:pPr>
            <w:r>
              <w:rPr>
                <w:spacing w:val="-5"/>
              </w:rPr>
              <w:t>Шт.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20000">
            <w:pPr>
              <w:spacing w:line="244" w:lineRule="exact"/>
              <w:ind w:left="113"/>
            </w:pPr>
            <w:r>
              <w:rPr>
                <w:spacing w:val="-10"/>
              </w:rPr>
              <w:t>1</w:t>
            </w:r>
          </w:p>
        </w:tc>
      </w:tr>
      <w:tr>
        <w:trPr>
          <w:trHeight w:hRule="atLeast" w:val="2402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20000">
            <w:pPr>
              <w:spacing w:line="244" w:lineRule="exact"/>
              <w:ind w:left="112"/>
            </w:pPr>
            <w:r>
              <w:rPr>
                <w:spacing w:val="-10"/>
              </w:rPr>
              <w:t>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20000">
            <w:pPr>
              <w:spacing w:before="1" w:line="360" w:lineRule="auto"/>
              <w:ind w:left="110" w:right="85"/>
              <w:jc w:val="both"/>
            </w:pPr>
            <w:r>
              <w:t>Веб-камеры</w:t>
            </w:r>
            <w:r>
              <w:rPr>
                <w:spacing w:val="-14"/>
              </w:rPr>
              <w:t xml:space="preserve"> </w:t>
            </w:r>
            <w:r>
              <w:t xml:space="preserve">Веб- камера Genius FaceCam 1000X </w:t>
            </w:r>
            <w:r>
              <w:rPr>
                <w:spacing w:val="-6"/>
              </w:rPr>
              <w:t>V2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20000">
            <w:pPr>
              <w:ind w:left="139"/>
              <w:rPr>
                <w:sz w:val="20"/>
              </w:rPr>
            </w:pPr>
            <w:r>
              <w:rPr>
                <w:sz w:val="20"/>
              </w:rPr>
              <w:drawing>
                <wp:inline>
                  <wp:extent cx="1280353" cy="1203578"/>
                  <wp:effectExtent b="0" l="0" r="0" t="0"/>
                  <wp:docPr hidden="false" id="63" name="Picture 63"/>
                  <a:graphic>
                    <a:graphicData uri="http://schemas.openxmlformats.org/drawingml/2006/picture">
                      <pic:pic>
                        <pic:nvPicPr>
                          <pic:cNvPr hidden="false" id="62" name="Picture 62"/>
                          <pic:cNvPicPr preferRelativeResize="true"/>
                        </pic:nvPicPr>
                        <pic:blipFill>
                          <a:blip r:embed="rId31"/>
                          <a:stretch/>
                        </pic:blipFill>
                        <pic:spPr>
                          <a:xfrm flipH="false" flipV="false" rot="0">
                            <a:ext cx="1280353" cy="120357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20000">
            <w:pPr>
              <w:spacing w:before="1" w:line="360" w:lineRule="auto"/>
              <w:ind w:left="113" w:right="174"/>
            </w:pPr>
            <w:r>
              <w:rPr>
                <w:color w:val="0000FF"/>
                <w:spacing w:val="-4"/>
                <w:u w:color="0000FF" w:val="single"/>
              </w:rPr>
              <w:fldChar w:fldCharType="begin"/>
            </w:r>
            <w:r>
              <w:rPr>
                <w:color w:val="0000FF"/>
                <w:spacing w:val="-4"/>
                <w:u w:color="0000FF" w:val="single"/>
              </w:rPr>
              <w:instrText>HYPERLINK "https://www.eldorado.ru/cat/detail/veb-kamera-genius-facecam-1000x-v2/"</w:instrText>
            </w:r>
            <w:r>
              <w:rPr>
                <w:color w:val="0000FF"/>
                <w:spacing w:val="-4"/>
                <w:u w:color="0000FF" w:val="single"/>
              </w:rPr>
              <w:fldChar w:fldCharType="separate"/>
            </w:r>
            <w:r>
              <w:rPr>
                <w:color w:val="0000FF"/>
                <w:spacing w:val="-4"/>
                <w:u w:color="0000FF" w:val="single"/>
              </w:rPr>
              <w:t>https://www.eldorado.ru/cat/de</w:t>
            </w:r>
            <w:r>
              <w:rPr>
                <w:color w:val="0000FF"/>
                <w:spacing w:val="-4"/>
                <w:u w:color="0000FF" w:val="single"/>
              </w:rPr>
              <w:fldChar w:fldCharType="end"/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u w:color="0000FF" w:val="single"/>
              </w:rPr>
              <w:instrText>HYPERLINK "https://www.eldorado.ru/cat/detail/veb-kamera-genius-facecam-1000x-v2/"</w:instrText>
            </w:r>
            <w:r>
              <w:rPr>
                <w:color w:val="0000FF"/>
                <w:spacing w:val="-2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u w:color="0000FF" w:val="single"/>
              </w:rPr>
              <w:t>tail/veb-kamera-genius-</w:t>
            </w:r>
            <w:r>
              <w:rPr>
                <w:color w:val="0000FF"/>
                <w:spacing w:val="-2"/>
                <w:u w:color="0000FF" w:val="single"/>
              </w:rPr>
              <w:fldChar w:fldCharType="end"/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u w:color="0000FF" w:val="single"/>
              </w:rPr>
              <w:instrText>HYPERLINK "https://www.eldorado.ru/cat/detail/veb-kamera-genius-facecam-1000x-v2/"</w:instrText>
            </w:r>
            <w:r>
              <w:rPr>
                <w:color w:val="0000FF"/>
                <w:spacing w:val="-2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u w:color="0000FF" w:val="single"/>
              </w:rPr>
              <w:t>facecam-1000x-v2/</w:t>
            </w:r>
            <w:r>
              <w:rPr>
                <w:color w:val="0000FF"/>
                <w:spacing w:val="-2"/>
                <w:u w:color="0000FF" w:val="single"/>
              </w:rPr>
              <w:fldChar w:fldCharType="end"/>
            </w:r>
          </w:p>
          <w:p w14:paraId="33020000">
            <w:pPr>
              <w:spacing w:line="250" w:lineRule="exact"/>
              <w:ind w:left="113"/>
            </w:pPr>
            <w:r>
              <w:t>1024x768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Пикс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20000">
            <w:pPr>
              <w:spacing w:line="244" w:lineRule="exact"/>
              <w:ind w:left="111"/>
            </w:pPr>
            <w:r>
              <w:rPr>
                <w:spacing w:val="-5"/>
              </w:rPr>
              <w:t>Шт.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20000">
            <w:pPr>
              <w:spacing w:line="244" w:lineRule="exact"/>
              <w:ind w:left="113"/>
            </w:pPr>
            <w:r>
              <w:rPr>
                <w:spacing w:val="-10"/>
              </w:rPr>
              <w:t>5</w:t>
            </w:r>
          </w:p>
        </w:tc>
      </w:tr>
      <w:tr>
        <w:trPr>
          <w:trHeight w:hRule="atLeast" w:val="1898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20000">
            <w:pPr>
              <w:spacing w:line="247" w:lineRule="exact"/>
              <w:ind w:left="112"/>
            </w:pPr>
            <w:r>
              <w:rPr>
                <w:spacing w:val="-10"/>
              </w:rPr>
              <w:t>9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20000">
            <w:pPr>
              <w:tabs>
                <w:tab w:leader="none" w:pos="1213" w:val="left"/>
              </w:tabs>
              <w:spacing w:line="247" w:lineRule="exact"/>
              <w:ind w:left="110"/>
              <w:jc w:val="both"/>
            </w:pPr>
            <w:r>
              <w:rPr>
                <w:spacing w:val="-10"/>
              </w:rPr>
              <w:t>5</w:t>
            </w:r>
            <w:r>
              <w:tab/>
            </w:r>
            <w:r>
              <w:rPr>
                <w:spacing w:val="-4"/>
              </w:rPr>
              <w:t>точек</w:t>
            </w:r>
          </w:p>
          <w:p w14:paraId="38020000">
            <w:pPr>
              <w:spacing w:before="128" w:line="360" w:lineRule="auto"/>
              <w:ind w:left="110" w:right="431"/>
              <w:jc w:val="both"/>
            </w:pPr>
            <w:r>
              <w:rPr>
                <w:spacing w:val="-2"/>
              </w:rPr>
              <w:t xml:space="preserve">подключения </w:t>
            </w:r>
            <w:r>
              <w:rPr>
                <w:spacing w:val="-4"/>
              </w:rPr>
              <w:t xml:space="preserve">оборудования </w:t>
            </w:r>
            <w:r>
              <w:rPr>
                <w:spacing w:val="-2"/>
              </w:rPr>
              <w:t>(сверлильные</w:t>
            </w:r>
          </w:p>
          <w:p w14:paraId="39020000">
            <w:pPr>
              <w:spacing w:before="2"/>
              <w:ind w:left="110"/>
            </w:pPr>
            <w:r>
              <w:rPr>
                <w:spacing w:val="-2"/>
              </w:rPr>
              <w:t>станки)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20000">
            <w:pPr>
              <w:spacing w:line="247" w:lineRule="exact"/>
              <w:ind w:left="110"/>
            </w:pPr>
            <w:r>
              <w:rPr>
                <w:spacing w:val="-10"/>
              </w:rPr>
              <w:t>-</w:t>
            </w:r>
          </w:p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20000">
            <w:pPr>
              <w:spacing w:line="247" w:lineRule="exact"/>
              <w:ind w:left="113"/>
            </w:pPr>
            <w:r>
              <w:t>220</w:t>
            </w:r>
            <w:r>
              <w:rPr>
                <w:spacing w:val="-5"/>
              </w:rPr>
              <w:t xml:space="preserve"> </w:t>
            </w:r>
            <w:r>
              <w:t>кВт</w:t>
            </w:r>
            <w:r>
              <w:rPr>
                <w:spacing w:val="-5"/>
              </w:rPr>
              <w:t xml:space="preserve"> </w:t>
            </w:r>
            <w:r>
              <w:t>(одной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точки)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20000">
            <w:pPr>
              <w:spacing w:line="247" w:lineRule="exact"/>
              <w:ind w:left="111"/>
            </w:pPr>
            <w:r>
              <w:rPr>
                <w:spacing w:val="-10"/>
              </w:rPr>
              <w:t>-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20000">
            <w:pPr>
              <w:spacing w:line="247" w:lineRule="exact"/>
              <w:ind w:left="113"/>
            </w:pPr>
            <w:r>
              <w:t xml:space="preserve">5 </w:t>
            </w:r>
            <w:r>
              <w:rPr>
                <w:spacing w:val="-2"/>
              </w:rPr>
              <w:t>точек</w:t>
            </w:r>
          </w:p>
        </w:tc>
      </w:tr>
    </w:tbl>
    <w:p w14:paraId="3E020000">
      <w:pPr>
        <w:sectPr>
          <w:pgSz w:h="16850" w:orient="portrait" w:w="11920"/>
          <w:pgMar w:bottom="280" w:footer="720" w:gutter="0" w:header="720" w:left="700" w:right="80" w:top="380"/>
        </w:sectPr>
      </w:pPr>
    </w:p>
    <w:p w14:paraId="3F020000">
      <w:pPr>
        <w:numPr>
          <w:ilvl w:val="0"/>
          <w:numId w:val="1"/>
        </w:numPr>
        <w:tabs>
          <w:tab w:leader="none" w:pos="400" w:val="left"/>
        </w:tabs>
        <w:spacing w:before="75"/>
        <w:ind w:hanging="248" w:left="400"/>
        <w:rPr>
          <w:b w:val="1"/>
          <w:sz w:val="26"/>
        </w:rPr>
      </w:pPr>
      <w:bookmarkStart w:id="8" w:name="4._Минимальные_требования_к_оснащению_ра"/>
      <w:bookmarkEnd w:id="8"/>
      <w:r>
        <w:rPr>
          <w:b w:val="1"/>
          <w:spacing w:val="-4"/>
          <w:sz w:val="26"/>
        </w:rPr>
        <w:t>Минимальные</w:t>
      </w:r>
      <w:r>
        <w:rPr>
          <w:b w:val="1"/>
          <w:spacing w:val="-5"/>
          <w:sz w:val="26"/>
        </w:rPr>
        <w:t xml:space="preserve"> </w:t>
      </w:r>
      <w:r>
        <w:rPr>
          <w:b w:val="1"/>
          <w:spacing w:val="-4"/>
          <w:sz w:val="26"/>
        </w:rPr>
        <w:t>требования</w:t>
      </w:r>
      <w:r>
        <w:rPr>
          <w:b w:val="1"/>
          <w:spacing w:val="-7"/>
          <w:sz w:val="26"/>
        </w:rPr>
        <w:t xml:space="preserve"> </w:t>
      </w:r>
      <w:r>
        <w:rPr>
          <w:b w:val="1"/>
          <w:spacing w:val="-4"/>
          <w:sz w:val="26"/>
        </w:rPr>
        <w:t>к</w:t>
      </w:r>
      <w:r>
        <w:rPr>
          <w:b w:val="1"/>
          <w:spacing w:val="-6"/>
          <w:sz w:val="26"/>
        </w:rPr>
        <w:t xml:space="preserve"> </w:t>
      </w:r>
      <w:r>
        <w:rPr>
          <w:b w:val="1"/>
          <w:spacing w:val="-4"/>
          <w:sz w:val="26"/>
        </w:rPr>
        <w:t>оснащению</w:t>
      </w:r>
      <w:r>
        <w:rPr>
          <w:b w:val="1"/>
          <w:spacing w:val="-1"/>
          <w:sz w:val="26"/>
        </w:rPr>
        <w:t xml:space="preserve"> </w:t>
      </w:r>
      <w:r>
        <w:rPr>
          <w:b w:val="1"/>
          <w:spacing w:val="-4"/>
          <w:sz w:val="26"/>
        </w:rPr>
        <w:t>рабочих</w:t>
      </w:r>
      <w:r>
        <w:rPr>
          <w:b w:val="1"/>
          <w:spacing w:val="-7"/>
          <w:sz w:val="26"/>
        </w:rPr>
        <w:t xml:space="preserve"> </w:t>
      </w:r>
      <w:r>
        <w:rPr>
          <w:b w:val="1"/>
          <w:spacing w:val="-4"/>
          <w:sz w:val="26"/>
        </w:rPr>
        <w:t>мест</w:t>
      </w:r>
      <w:r>
        <w:rPr>
          <w:b w:val="1"/>
          <w:spacing w:val="-5"/>
          <w:sz w:val="26"/>
        </w:rPr>
        <w:t xml:space="preserve"> </w:t>
      </w:r>
      <w:r>
        <w:rPr>
          <w:b w:val="1"/>
          <w:spacing w:val="-4"/>
          <w:sz w:val="26"/>
        </w:rPr>
        <w:t>с</w:t>
      </w:r>
      <w:r>
        <w:rPr>
          <w:b w:val="1"/>
          <w:spacing w:val="-10"/>
          <w:sz w:val="26"/>
        </w:rPr>
        <w:t xml:space="preserve"> </w:t>
      </w:r>
      <w:r>
        <w:rPr>
          <w:b w:val="1"/>
          <w:spacing w:val="-4"/>
          <w:sz w:val="26"/>
        </w:rPr>
        <w:t>учетом всех</w:t>
      </w:r>
      <w:r>
        <w:rPr>
          <w:b w:val="1"/>
          <w:spacing w:val="-3"/>
          <w:sz w:val="26"/>
        </w:rPr>
        <w:t xml:space="preserve"> </w:t>
      </w:r>
      <w:r>
        <w:rPr>
          <w:b w:val="1"/>
          <w:spacing w:val="-4"/>
          <w:sz w:val="26"/>
        </w:rPr>
        <w:t>основных</w:t>
      </w:r>
      <w:r>
        <w:rPr>
          <w:b w:val="1"/>
          <w:spacing w:val="-3"/>
          <w:sz w:val="26"/>
        </w:rPr>
        <w:t xml:space="preserve"> </w:t>
      </w:r>
      <w:r>
        <w:rPr>
          <w:b w:val="1"/>
          <w:spacing w:val="-4"/>
          <w:sz w:val="26"/>
        </w:rPr>
        <w:t>нозологий.</w:t>
      </w:r>
    </w:p>
    <w:p w14:paraId="40020000">
      <w:pPr>
        <w:spacing w:before="10"/>
        <w:ind/>
        <w:rPr>
          <w:b w:val="1"/>
          <w:sz w:val="12"/>
        </w:rPr>
      </w:pPr>
    </w:p>
    <w:tbl>
      <w:tblPr>
        <w:tblStyle w:val="Style_6"/>
        <w:tblW w:type="auto" w:w="0"/>
        <w:tblInd w:type="dxa" w:w="37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956"/>
        <w:gridCol w:w="1306"/>
        <w:gridCol w:w="1587"/>
        <w:gridCol w:w="5545"/>
      </w:tblGrid>
      <w:tr>
        <w:trPr>
          <w:trHeight w:hRule="atLeast" w:val="1787"/>
        </w:trPr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20000">
            <w:pPr>
              <w:rPr>
                <w:sz w:val="24"/>
              </w:rPr>
            </w:pP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20000">
            <w:pPr>
              <w:spacing w:line="276" w:lineRule="auto"/>
              <w:ind w:left="107" w:right="112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Площадь, м.кв.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20000">
            <w:pPr>
              <w:spacing w:line="276" w:lineRule="auto"/>
              <w:ind w:left="105" w:right="207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 xml:space="preserve">Ширина прохода между рабочими </w:t>
            </w:r>
            <w:r>
              <w:rPr>
                <w:b w:val="1"/>
                <w:sz w:val="24"/>
              </w:rPr>
              <w:t>местами,</w:t>
            </w:r>
            <w:r>
              <w:rPr>
                <w:b w:val="1"/>
                <w:spacing w:val="-1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м.</w:t>
            </w:r>
          </w:p>
        </w:tc>
        <w:tc>
          <w:tcPr>
            <w:tcW w:type="dxa" w:w="5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20000">
            <w:pPr>
              <w:spacing w:line="276" w:lineRule="auto"/>
              <w:ind w:left="106" w:right="148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Специализированное</w:t>
            </w:r>
            <w:r>
              <w:rPr>
                <w:b w:val="1"/>
                <w:spacing w:val="-15"/>
                <w:sz w:val="24"/>
              </w:rPr>
              <w:t xml:space="preserve"> </w:t>
            </w:r>
            <w:r>
              <w:rPr>
                <w:b w:val="1"/>
                <w:sz w:val="24"/>
              </w:rPr>
              <w:t xml:space="preserve">оборудование, </w:t>
            </w:r>
            <w:r>
              <w:rPr>
                <w:b w:val="1"/>
                <w:spacing w:val="-2"/>
                <w:sz w:val="24"/>
              </w:rPr>
              <w:t>количество.*</w:t>
            </w:r>
          </w:p>
        </w:tc>
      </w:tr>
      <w:tr>
        <w:trPr>
          <w:trHeight w:hRule="atLeast" w:val="3172"/>
        </w:trPr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20000">
            <w:pPr>
              <w:spacing w:line="276" w:lineRule="auto"/>
              <w:ind w:left="105" w:right="306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Рабочее</w:t>
            </w:r>
            <w:r>
              <w:rPr>
                <w:b w:val="1"/>
                <w:spacing w:val="-15"/>
                <w:sz w:val="24"/>
              </w:rPr>
              <w:t xml:space="preserve"> </w:t>
            </w:r>
            <w:r>
              <w:rPr>
                <w:b w:val="1"/>
                <w:sz w:val="24"/>
              </w:rPr>
              <w:t xml:space="preserve">место участника с </w:t>
            </w:r>
            <w:r>
              <w:rPr>
                <w:b w:val="1"/>
                <w:spacing w:val="-2"/>
                <w:sz w:val="24"/>
              </w:rPr>
              <w:t xml:space="preserve">нарушением </w:t>
            </w:r>
            <w:r>
              <w:rPr>
                <w:b w:val="1"/>
                <w:spacing w:val="-4"/>
                <w:sz w:val="24"/>
              </w:rPr>
              <w:t>слуха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20000">
            <w:pPr>
              <w:spacing w:line="275" w:lineRule="exact"/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3000х1900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20000">
            <w:pPr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1,5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type="dxa" w:w="5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20000">
            <w:pPr>
              <w:spacing w:line="276" w:lineRule="auto"/>
              <w:ind w:firstLine="283" w:left="106" w:right="20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слуха необходимо предусмотреть:</w:t>
            </w:r>
          </w:p>
          <w:p w14:paraId="49020000">
            <w:pPr>
              <w:spacing w:line="276" w:lineRule="auto"/>
              <w:ind w:firstLine="283" w:left="106" w:right="205"/>
              <w:rPr>
                <w:sz w:val="24"/>
              </w:rPr>
            </w:pPr>
            <w:r>
              <w:rPr>
                <w:sz w:val="24"/>
              </w:rPr>
              <w:t>а) наличие звукоусиливающей аппаратуры, акустической системы, информационной индукционной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индивидуальных </w:t>
            </w:r>
            <w:r>
              <w:rPr>
                <w:spacing w:val="-2"/>
                <w:sz w:val="24"/>
              </w:rPr>
              <w:t>наушников;</w:t>
            </w:r>
          </w:p>
          <w:p w14:paraId="4A020000">
            <w:pPr>
              <w:spacing w:line="276" w:lineRule="auto"/>
              <w:ind w:firstLine="283" w:left="106" w:right="205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переводчика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русского жестового языка (сурдопереводчика);</w:t>
            </w:r>
          </w:p>
          <w:p w14:paraId="4B020000">
            <w:pPr>
              <w:spacing w:line="272" w:lineRule="exact"/>
              <w:ind w:left="390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конкурсного задания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доступной</w:t>
            </w:r>
          </w:p>
          <w:p w14:paraId="4C020000">
            <w:pPr>
              <w:spacing w:before="38"/>
              <w:ind w:left="106"/>
              <w:rPr>
                <w:sz w:val="24"/>
              </w:rPr>
            </w:pPr>
            <w:r>
              <w:rPr>
                <w:sz w:val="24"/>
              </w:rPr>
              <w:t>текстовой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информации.</w:t>
            </w:r>
          </w:p>
        </w:tc>
      </w:tr>
      <w:tr>
        <w:trPr>
          <w:trHeight w:hRule="atLeast" w:val="9093"/>
        </w:trPr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20000">
            <w:pPr>
              <w:spacing w:before="1" w:line="276" w:lineRule="auto"/>
              <w:ind w:left="105" w:right="306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Рабочее</w:t>
            </w:r>
            <w:r>
              <w:rPr>
                <w:b w:val="1"/>
                <w:spacing w:val="-15"/>
                <w:sz w:val="24"/>
              </w:rPr>
              <w:t xml:space="preserve"> </w:t>
            </w:r>
            <w:r>
              <w:rPr>
                <w:b w:val="1"/>
                <w:sz w:val="24"/>
              </w:rPr>
              <w:t xml:space="preserve">место участника с </w:t>
            </w:r>
            <w:r>
              <w:rPr>
                <w:b w:val="1"/>
                <w:spacing w:val="-2"/>
                <w:sz w:val="24"/>
              </w:rPr>
              <w:t>нарушением зрения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20000">
            <w:pPr>
              <w:spacing w:before="1"/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3000х1900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20000">
            <w:pPr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1,5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type="dxa" w:w="5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20000">
            <w:pPr>
              <w:spacing w:before="1"/>
              <w:ind w:firstLine="434" w:left="106" w:right="20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зрения </w:t>
            </w:r>
            <w:r>
              <w:rPr>
                <w:spacing w:val="-2"/>
                <w:sz w:val="24"/>
              </w:rPr>
              <w:t>необходимо:</w:t>
            </w:r>
          </w:p>
          <w:p w14:paraId="51020000">
            <w:pPr>
              <w:ind w:firstLine="434" w:left="106"/>
              <w:rPr>
                <w:sz w:val="24"/>
              </w:rPr>
            </w:pPr>
            <w:r>
              <w:rPr>
                <w:sz w:val="24"/>
              </w:rPr>
              <w:t>а) текстовое описание конкурсного задания в плоскопечатном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крупным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размером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шрифта, учитывающим состояние зрительного анализатора участника с остаточным зрением (в формате </w:t>
            </w:r>
            <w:r>
              <w:rPr>
                <w:sz w:val="24"/>
              </w:rPr>
              <w:t>Microsoft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16-18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дублированного рельефно точечным шрифтом Брайля (при </w:t>
            </w:r>
            <w:r>
              <w:rPr>
                <w:spacing w:val="-2"/>
                <w:sz w:val="24"/>
              </w:rPr>
              <w:t>необходимости);</w:t>
            </w:r>
          </w:p>
          <w:p w14:paraId="52020000">
            <w:pPr>
              <w:numPr>
                <w:ilvl w:val="0"/>
                <w:numId w:val="7"/>
              </w:numPr>
              <w:tabs>
                <w:tab w:leader="none" w:pos="678" w:val="left"/>
              </w:tabs>
              <w:ind w:firstLine="434" w:right="960"/>
              <w:rPr>
                <w:sz w:val="24"/>
              </w:rPr>
            </w:pPr>
            <w:r>
              <w:rPr>
                <w:sz w:val="24"/>
              </w:rPr>
              <w:t>лупа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подсветкой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слабовидящих; электронная лупа;</w:t>
            </w:r>
          </w:p>
          <w:p w14:paraId="53020000">
            <w:pPr>
              <w:ind w:firstLine="434" w:left="106" w:right="205"/>
              <w:rPr>
                <w:sz w:val="24"/>
              </w:rPr>
            </w:pPr>
            <w:r>
              <w:rPr>
                <w:sz w:val="24"/>
              </w:rPr>
              <w:t>б) для рабочего места, предполагающего 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оснащение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специальным компьютерным оборудованием и оргтехникой:</w:t>
            </w:r>
          </w:p>
          <w:p w14:paraId="54020000">
            <w:pPr>
              <w:numPr>
                <w:ilvl w:val="0"/>
                <w:numId w:val="7"/>
              </w:numPr>
              <w:tabs>
                <w:tab w:leader="none" w:pos="679" w:val="left"/>
              </w:tabs>
              <w:ind w:hanging="138" w:left="679"/>
              <w:rPr>
                <w:sz w:val="24"/>
              </w:rPr>
            </w:pPr>
            <w:r>
              <w:rPr>
                <w:spacing w:val="-2"/>
                <w:sz w:val="24"/>
              </w:rPr>
              <w:t>видеоувеличитель;</w:t>
            </w:r>
          </w:p>
          <w:p w14:paraId="55020000">
            <w:pPr>
              <w:numPr>
                <w:ilvl w:val="0"/>
                <w:numId w:val="7"/>
              </w:numPr>
              <w:tabs>
                <w:tab w:leader="none" w:pos="678" w:val="left"/>
              </w:tabs>
              <w:ind w:firstLine="434" w:right="783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экранного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NVDA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>JAWS</w:t>
            </w:r>
            <w:r>
              <w:rPr>
                <w:sz w:val="24"/>
              </w:rPr>
              <w:t>18 (при необходимости);</w:t>
            </w:r>
          </w:p>
          <w:p w14:paraId="56020000">
            <w:pPr>
              <w:numPr>
                <w:ilvl w:val="0"/>
                <w:numId w:val="7"/>
              </w:numPr>
              <w:tabs>
                <w:tab w:leader="none" w:pos="679" w:val="left"/>
              </w:tabs>
              <w:ind w:firstLine="0" w:left="541" w:right="169"/>
              <w:rPr>
                <w:sz w:val="24"/>
              </w:rPr>
            </w:pPr>
            <w:r>
              <w:rPr>
                <w:sz w:val="24"/>
              </w:rPr>
              <w:t>брайлевский дисплей (при необходимости); в)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</w:p>
          <w:p w14:paraId="57020000">
            <w:pPr>
              <w:spacing w:before="41"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зрения,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имеющего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собаку-проводника,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необходимо предусмотреть место для собаки-проводника;</w:t>
            </w:r>
          </w:p>
          <w:p w14:paraId="58020000">
            <w:pPr>
              <w:spacing w:line="276" w:lineRule="auto"/>
              <w:ind w:firstLine="434" w:left="106" w:right="149"/>
              <w:rPr>
                <w:sz w:val="24"/>
              </w:rPr>
            </w:pPr>
            <w:r>
              <w:rPr>
                <w:sz w:val="24"/>
              </w:rPr>
              <w:t>г) оснащение (оборудование) специального рабочего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тифлотехническими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ориентирами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устройствами, с возможностью использования крупного рельефно-контрастного шрифта и шрифта Брайля, акустическими навигационными средствами, обеспечивающими беспрепятственное 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инвалидом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слепого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 рабочего места и выполнение трудовых функций;</w:t>
            </w:r>
          </w:p>
          <w:p w14:paraId="59020000">
            <w:pPr>
              <w:ind w:left="390"/>
              <w:rPr>
                <w:sz w:val="24"/>
              </w:rPr>
            </w:pPr>
            <w:r>
              <w:rPr>
                <w:sz w:val="24"/>
              </w:rPr>
              <w:t>д)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равномерное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  <w:p w14:paraId="5A020000">
            <w:pPr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люкс.</w:t>
            </w:r>
          </w:p>
        </w:tc>
      </w:tr>
      <w:tr>
        <w:trPr>
          <w:trHeight w:hRule="atLeast" w:val="954"/>
        </w:trPr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20000">
            <w:pPr>
              <w:spacing w:before="1"/>
              <w:ind w:left="105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Рабочее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место</w:t>
            </w:r>
          </w:p>
          <w:p w14:paraId="5C020000">
            <w:pPr>
              <w:spacing w:before="7" w:line="310" w:lineRule="atLeast"/>
              <w:ind w:left="105" w:right="306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участника с </w:t>
            </w:r>
            <w:r>
              <w:rPr>
                <w:b w:val="1"/>
                <w:spacing w:val="-2"/>
                <w:sz w:val="24"/>
              </w:rPr>
              <w:t>нарушением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20000">
            <w:pPr>
              <w:spacing w:before="1"/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3000х1900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20000">
            <w:pPr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1,5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type="dxa" w:w="5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20000">
            <w:pPr>
              <w:spacing w:before="1"/>
              <w:ind w:left="390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(оборудование)</w:t>
            </w:r>
            <w:r>
              <w:rPr>
                <w:spacing w:val="-2"/>
                <w:sz w:val="24"/>
              </w:rPr>
              <w:t xml:space="preserve"> специального</w:t>
            </w:r>
          </w:p>
          <w:p w14:paraId="60020000">
            <w:pPr>
              <w:spacing w:before="7" w:line="310" w:lineRule="atLeast"/>
              <w:ind w:left="106" w:right="205"/>
              <w:rPr>
                <w:sz w:val="24"/>
              </w:rPr>
            </w:pPr>
            <w:r>
              <w:rPr>
                <w:sz w:val="24"/>
              </w:rPr>
              <w:t>рабочего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обеспечивающим реализацию эргономических принципов:</w:t>
            </w:r>
          </w:p>
        </w:tc>
      </w:tr>
    </w:tbl>
    <w:p w14:paraId="61020000">
      <w:pPr>
        <w:sectPr>
          <w:pgSz w:h="16850" w:orient="portrait" w:w="11920"/>
          <w:pgMar w:bottom="280" w:footer="720" w:gutter="0" w:header="720" w:left="700" w:right="80" w:top="780"/>
        </w:sectPr>
      </w:pPr>
    </w:p>
    <w:tbl>
      <w:tblPr>
        <w:tblStyle w:val="Style_6"/>
        <w:tblW w:type="auto" w:w="0"/>
        <w:tblInd w:type="dxa" w:w="37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956"/>
        <w:gridCol w:w="1306"/>
        <w:gridCol w:w="1587"/>
        <w:gridCol w:w="5545"/>
      </w:tblGrid>
      <w:tr>
        <w:trPr>
          <w:trHeight w:hRule="atLeast" w:val="4761"/>
        </w:trPr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20000">
            <w:pPr>
              <w:spacing w:line="275" w:lineRule="exact"/>
              <w:ind w:left="105"/>
              <w:rPr>
                <w:b w:val="1"/>
                <w:sz w:val="24"/>
              </w:rPr>
            </w:pPr>
            <w:r>
              <w:rPr>
                <w:b w:val="1"/>
                <w:spacing w:val="-5"/>
                <w:sz w:val="24"/>
              </w:rPr>
              <w:t>ОДА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20000">
            <w:pPr>
              <w:rPr>
                <w:sz w:val="24"/>
              </w:rPr>
            </w:pP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20000">
            <w:pPr>
              <w:rPr>
                <w:sz w:val="24"/>
              </w:rPr>
            </w:pPr>
          </w:p>
        </w:tc>
        <w:tc>
          <w:tcPr>
            <w:tcW w:type="dxa" w:w="5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20000">
            <w:pPr>
              <w:spacing w:line="276" w:lineRule="auto"/>
              <w:ind w:firstLine="283" w:left="106" w:right="205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 учетом подъезда и разворота кресла-коляски, увеличения ширины прохода между рядами </w:t>
            </w:r>
            <w:r>
              <w:rPr>
                <w:spacing w:val="-2"/>
                <w:sz w:val="24"/>
              </w:rPr>
              <w:t>верстаков;</w:t>
            </w:r>
          </w:p>
          <w:p w14:paraId="66020000">
            <w:pPr>
              <w:spacing w:line="276" w:lineRule="auto"/>
              <w:ind w:firstLine="283" w:left="106" w:right="205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передвигающихся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кресле- коляске, необходимо выделить 1 - 2 первых рабочих места в ряду у дверного проема;</w:t>
            </w:r>
          </w:p>
          <w:p w14:paraId="67020000">
            <w:pPr>
              <w:spacing w:line="276" w:lineRule="auto"/>
              <w:ind w:firstLine="283" w:left="106" w:right="205"/>
              <w:rPr>
                <w:sz w:val="24"/>
              </w:rPr>
            </w:pPr>
            <w:r>
              <w:rPr>
                <w:sz w:val="24"/>
              </w:rPr>
              <w:t>в) оснащение (оборудование) специального рабочего места специальными механизмами и устройствами, позволяющими изменять высоту и наклон рабочей поверхности, положение сиденья рабочего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наклону,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наклона спинки рабочего стула, оснащение специальным сиденьем, обеспечивающим компенсацию усилия</w:t>
            </w:r>
          </w:p>
          <w:p w14:paraId="68020000">
            <w:pPr>
              <w:ind w:left="106"/>
              <w:rPr>
                <w:sz w:val="24"/>
              </w:rPr>
            </w:pP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вставании.</w:t>
            </w:r>
          </w:p>
        </w:tc>
      </w:tr>
      <w:tr>
        <w:trPr>
          <w:trHeight w:hRule="atLeast" w:val="6347"/>
        </w:trPr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20000">
            <w:pPr>
              <w:spacing w:line="276" w:lineRule="auto"/>
              <w:ind w:left="105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Рабочее место участника с </w:t>
            </w:r>
            <w:r>
              <w:rPr>
                <w:b w:val="1"/>
                <w:spacing w:val="-2"/>
                <w:sz w:val="24"/>
              </w:rPr>
              <w:t>соматическими заболеваниями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20000">
            <w:pPr>
              <w:spacing w:line="275" w:lineRule="exact"/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3000х1900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20000">
            <w:pPr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1,5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type="dxa" w:w="5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20000">
            <w:pPr>
              <w:spacing w:line="276" w:lineRule="auto"/>
              <w:ind w:firstLine="283" w:left="106" w:right="48"/>
              <w:rPr>
                <w:sz w:val="24"/>
              </w:rPr>
            </w:pPr>
            <w:r>
              <w:rPr>
                <w:sz w:val="24"/>
              </w:rPr>
              <w:t>Специальные требования к условиям труда инвалидов вследствие заболеваний сердечно- сосудистой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вследствие других соматических заболеваний, предусматривают отсутствие:</w:t>
            </w:r>
          </w:p>
          <w:p w14:paraId="6D020000">
            <w:pPr>
              <w:spacing w:line="276" w:lineRule="auto"/>
              <w:ind w:firstLine="343" w:left="106" w:right="205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включая аллергены, канцерогены, оксиды металлов, аэрозоли преимущественно фиброгенного </w:t>
            </w:r>
            <w:r>
              <w:rPr>
                <w:spacing w:val="-2"/>
                <w:sz w:val="24"/>
              </w:rPr>
              <w:t>действия;</w:t>
            </w:r>
          </w:p>
          <w:p w14:paraId="6E020000">
            <w:pPr>
              <w:spacing w:line="276" w:lineRule="auto"/>
              <w:ind w:firstLine="283" w:left="106" w:right="205"/>
              <w:rPr>
                <w:sz w:val="24"/>
              </w:rPr>
            </w:pPr>
            <w:r>
              <w:rPr>
                <w:sz w:val="24"/>
              </w:rPr>
              <w:t>б) тепловых излучений; локальной вибрации, электромагнитных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излучений,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ультрафиолетовой радиации на площадке;</w:t>
            </w:r>
          </w:p>
          <w:p w14:paraId="6F020000">
            <w:pPr>
              <w:spacing w:line="276" w:lineRule="auto"/>
              <w:ind w:left="390" w:right="149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превышения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шума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местах; г) нарушений уровня освещенности,</w:t>
            </w:r>
          </w:p>
          <w:p w14:paraId="70020000">
            <w:pPr>
              <w:spacing w:line="275" w:lineRule="exact"/>
              <w:ind w:hanging="284" w:left="390"/>
              <w:rPr>
                <w:sz w:val="24"/>
              </w:rPr>
            </w:pPr>
            <w:r>
              <w:rPr>
                <w:sz w:val="24"/>
              </w:rPr>
              <w:t>соответствующей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действующим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нормативам.</w:t>
            </w:r>
          </w:p>
          <w:p w14:paraId="71020000">
            <w:pPr>
              <w:spacing w:before="40" w:line="276" w:lineRule="auto"/>
              <w:ind w:firstLine="283" w:left="106" w:right="205"/>
              <w:rPr>
                <w:sz w:val="24"/>
              </w:rPr>
            </w:pPr>
            <w:r>
              <w:rPr>
                <w:sz w:val="24"/>
              </w:rPr>
              <w:t>Необходимо обеспечить наличие столов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регулируемыми высотой и углом наклона поверхности;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стульев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(кресел)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регулируемыми высотой сиденья и положением спинки (в</w:t>
            </w:r>
          </w:p>
          <w:p w14:paraId="72020000">
            <w:pPr>
              <w:ind w:left="106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спецификой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заболевания).</w:t>
            </w:r>
          </w:p>
        </w:tc>
      </w:tr>
      <w:tr>
        <w:trPr>
          <w:trHeight w:hRule="atLeast" w:val="4441"/>
        </w:trPr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20000">
            <w:pPr>
              <w:spacing w:line="276" w:lineRule="auto"/>
              <w:ind w:left="105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Рабочее</w:t>
            </w:r>
            <w:r>
              <w:rPr>
                <w:b w:val="1"/>
                <w:spacing w:val="-15"/>
                <w:sz w:val="24"/>
              </w:rPr>
              <w:t xml:space="preserve"> </w:t>
            </w:r>
            <w:r>
              <w:rPr>
                <w:b w:val="1"/>
                <w:sz w:val="24"/>
              </w:rPr>
              <w:t xml:space="preserve">место участника с </w:t>
            </w:r>
            <w:r>
              <w:rPr>
                <w:b w:val="1"/>
                <w:spacing w:val="-2"/>
                <w:sz w:val="24"/>
              </w:rPr>
              <w:t>ментальными нарушениями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20000">
            <w:pPr>
              <w:spacing w:line="275" w:lineRule="exact"/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3000х1900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20000">
            <w:pPr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1,5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type="dxa" w:w="5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20000">
            <w:pPr>
              <w:spacing w:line="276" w:lineRule="auto"/>
              <w:ind w:firstLine="343" w:left="106" w:right="205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труда инвалидов, имеющих нервно-психические </w:t>
            </w:r>
            <w:r>
              <w:rPr>
                <w:spacing w:val="-2"/>
                <w:sz w:val="24"/>
              </w:rPr>
              <w:t>заболевания:</w:t>
            </w:r>
          </w:p>
          <w:p w14:paraId="77020000">
            <w:pPr>
              <w:spacing w:line="276" w:lineRule="auto"/>
              <w:ind w:firstLine="283" w:left="106" w:right="149"/>
              <w:rPr>
                <w:sz w:val="24"/>
              </w:rPr>
            </w:pPr>
            <w:r>
              <w:rPr>
                <w:sz w:val="24"/>
              </w:rPr>
              <w:t>а) создание оптимальных и допустимых санитарно-гигиенических условий производственной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температура воздуха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холодный 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 легкой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  <w:p w14:paraId="78020000">
            <w:pPr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°</w:t>
            </w:r>
            <w:r>
              <w:rPr>
                <w:sz w:val="24"/>
              </w:rPr>
              <w:t>C</w:t>
            </w:r>
            <w:r>
              <w:rPr>
                <w:sz w:val="24"/>
              </w:rPr>
              <w:t>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°</w:t>
            </w:r>
            <w:r>
              <w:rPr>
                <w:sz w:val="24"/>
              </w:rPr>
              <w:t>C</w:t>
            </w:r>
            <w:r>
              <w:rPr>
                <w:sz w:val="24"/>
              </w:rPr>
              <w:t>; влажность воздуха в холодный и теплый периоды года 40 - 60 %; отсутствие вредных веществ: аллергенов, канцерогенов, аэрозолей, металлов, оксидов металлов;</w:t>
            </w:r>
          </w:p>
          <w:p w14:paraId="79020000">
            <w:pPr>
              <w:spacing w:line="276" w:lineRule="exact"/>
              <w:ind w:left="390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электромагнитное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ПДУ;</w:t>
            </w:r>
          </w:p>
          <w:p w14:paraId="7A020000">
            <w:pPr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шум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дБА); </w:t>
            </w:r>
            <w:r>
              <w:rPr>
                <w:spacing w:val="-2"/>
                <w:sz w:val="24"/>
              </w:rPr>
              <w:t>отсутствие</w:t>
            </w:r>
          </w:p>
        </w:tc>
      </w:tr>
    </w:tbl>
    <w:p w14:paraId="7B020000">
      <w:pPr>
        <w:sectPr>
          <w:type w:val="continuous"/>
          <w:pgSz w:h="16850" w:orient="portrait" w:w="11920"/>
          <w:pgMar w:bottom="280" w:footer="720" w:gutter="0" w:header="720" w:left="700" w:right="80" w:top="760"/>
        </w:sectPr>
      </w:pPr>
    </w:p>
    <w:tbl>
      <w:tblPr>
        <w:tblStyle w:val="Style_6"/>
        <w:tblW w:type="auto" w:w="0"/>
        <w:tblInd w:type="dxa" w:w="37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956"/>
        <w:gridCol w:w="1306"/>
        <w:gridCol w:w="1587"/>
        <w:gridCol w:w="4420"/>
      </w:tblGrid>
      <w:tr>
        <w:trPr>
          <w:trHeight w:hRule="atLeast" w:val="5394"/>
        </w:trPr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20000">
            <w:pPr>
              <w:rPr>
                <w:sz w:val="24"/>
              </w:rPr>
            </w:pP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20000">
            <w:pPr>
              <w:rPr>
                <w:sz w:val="24"/>
              </w:rPr>
            </w:pP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20000">
            <w:pPr>
              <w:rPr>
                <w:sz w:val="24"/>
              </w:rPr>
            </w:pPr>
          </w:p>
        </w:tc>
        <w:tc>
          <w:tcPr>
            <w:tcW w:type="dxa" w:w="4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20000">
            <w:pPr>
              <w:spacing w:line="276" w:lineRule="auto"/>
              <w:ind w:left="106" w:right="205"/>
              <w:rPr>
                <w:sz w:val="24"/>
              </w:rPr>
            </w:pPr>
            <w:r>
              <w:rPr>
                <w:sz w:val="24"/>
              </w:rPr>
              <w:t>локальной и общей вибрации; отсутствие продуктов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препаратов,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живые клетки и споры микроорганизмов, белковые </w:t>
            </w:r>
            <w:r>
              <w:rPr>
                <w:spacing w:val="-2"/>
                <w:sz w:val="24"/>
              </w:rPr>
              <w:t>препараты;</w:t>
            </w:r>
          </w:p>
          <w:p w14:paraId="80020000">
            <w:pPr>
              <w:spacing w:line="276" w:lineRule="auto"/>
              <w:ind w:firstLine="283" w:left="106"/>
              <w:rPr>
                <w:sz w:val="24"/>
              </w:rPr>
            </w:pPr>
            <w:r>
              <w:rPr>
                <w:sz w:val="24"/>
              </w:rPr>
              <w:t>в) оборудование (технические устройства) должны быть безопасны и комфортны в использовании (устойчивые конструкции, прочная 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фиксация,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пользования без сложных систем включения и выключения, с автоматическим выключением при неполадках; расстановка и расположение, не создающие помех для подхода, пользования и передвижения; расширенные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столами,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мебелью; не должна затрудняющая доступность устройств; исключение острых выступов, углов, ранящих поверхностей, выступающих крепежных деталей).</w:t>
            </w:r>
          </w:p>
        </w:tc>
      </w:tr>
    </w:tbl>
    <w:p w14:paraId="81020000">
      <w:pPr>
        <w:spacing w:line="276" w:lineRule="auto"/>
        <w:ind/>
        <w:jc w:val="both"/>
        <w:rPr>
          <w:sz w:val="24"/>
        </w:rPr>
      </w:pPr>
    </w:p>
    <w:p w14:paraId="82020000">
      <w:pPr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>Площадь   соревновательной   площадки   по   компетенции   «Столярное дело» для всех категорий участников составляет 120 м2 (12м х 10м). Поверхность пола площадки бетонная. Температурный режим данной площадки должен соответствовать санитарным нормам 5160-89 температура воздуха на площадки должна быть (20±2)°С. Площадка в соответствии с требованиями пожарной безопасности должна быть оборудована первичными средствами пожаротушения (переносные огнетушители). Освещение площадки должно быть комбинированным (естественным и искусственным).</w:t>
      </w:r>
    </w:p>
    <w:p w14:paraId="83020000">
      <w:pPr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>Рабочее место экспертов должно быть оснащено рабочими столами (2 стола) и посадочными местами (5 стульев) на 5 экспертов. На рабочих столах должны располагаться принтер, ноутбуком с подключенным интернетом, мерительный инструмент. Возле рабочего места экспертов должны располагаться две розетки напряжением 220/380 В.</w:t>
      </w:r>
    </w:p>
    <w:p w14:paraId="84020000">
      <w:pPr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>Рабочие места участников должно быть оснащены одноместными слесарными верстаками модели Гефест (длина 1000-1200 мм, ширину 700-800 мм, высоту 800-900 мм), которые должны быть</w:t>
      </w:r>
      <w:r>
        <w:rPr>
          <w:sz w:val="24"/>
        </w:rPr>
        <w:tab/>
      </w:r>
      <w:r>
        <w:rPr>
          <w:sz w:val="24"/>
        </w:rPr>
        <w:t>оборудованы</w:t>
      </w:r>
      <w:r>
        <w:rPr>
          <w:sz w:val="24"/>
        </w:rPr>
        <w:tab/>
      </w:r>
      <w:r>
        <w:rPr>
          <w:sz w:val="24"/>
        </w:rPr>
        <w:t>защитными</w:t>
      </w:r>
      <w:r>
        <w:rPr>
          <w:sz w:val="24"/>
        </w:rPr>
        <w:tab/>
      </w:r>
      <w:r>
        <w:rPr>
          <w:sz w:val="24"/>
        </w:rPr>
        <w:t>экранами. За каждым участником должен быть закреплен слесарный верстак. Согласно нормам СанПиН 2.4.2.2821-10 расстояние, между слесарными верстаками учитывая все виды нозологий должно быть менее 1,5м. Рабочее место участника должно быть оснащено следующим инструментом:</w:t>
      </w:r>
    </w:p>
    <w:p w14:paraId="85020000">
      <w:pPr>
        <w:spacing w:line="276" w:lineRule="auto"/>
        <w:ind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ножовка столярная по дереву</w:t>
      </w:r>
    </w:p>
    <w:p w14:paraId="86020000">
      <w:pPr>
        <w:spacing w:line="276" w:lineRule="auto"/>
        <w:ind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 xml:space="preserve">циркуль столярный </w:t>
      </w:r>
      <w:r>
        <w:rPr>
          <w:sz w:val="24"/>
        </w:rPr>
        <w:t>200мм;</w:t>
      </w:r>
    </w:p>
    <w:p w14:paraId="87020000">
      <w:pPr>
        <w:spacing w:line="276" w:lineRule="auto"/>
        <w:ind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сверло спиральное (ø 20 мм; ø 10 мм</w:t>
      </w:r>
      <w:r>
        <w:rPr>
          <w:sz w:val="24"/>
        </w:rPr>
        <w:t xml:space="preserve"> </w:t>
      </w:r>
      <w:r>
        <w:rPr>
          <w:sz w:val="24"/>
        </w:rPr>
        <w:t>ø</w:t>
      </w:r>
      <w:r>
        <w:rPr>
          <w:sz w:val="24"/>
        </w:rPr>
        <w:t xml:space="preserve"> 6 мм</w:t>
      </w:r>
      <w:r>
        <w:rPr>
          <w:sz w:val="24"/>
        </w:rPr>
        <w:t>);</w:t>
      </w:r>
    </w:p>
    <w:p w14:paraId="88020000">
      <w:pPr>
        <w:spacing w:line="276" w:lineRule="auto"/>
        <w:ind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линейка масштабная 200 мм;</w:t>
      </w:r>
    </w:p>
    <w:p w14:paraId="89020000">
      <w:pPr>
        <w:spacing w:line="276" w:lineRule="auto"/>
        <w:ind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рулетка 1000 мм;</w:t>
      </w:r>
    </w:p>
    <w:p w14:paraId="8A020000">
      <w:pPr>
        <w:spacing w:line="276" w:lineRule="auto"/>
        <w:ind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киянка, 400 гр;</w:t>
      </w:r>
    </w:p>
    <w:p w14:paraId="8B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-</w:t>
      </w:r>
      <w:r>
        <w:rPr>
          <w:sz w:val="26"/>
        </w:rPr>
        <w:tab/>
      </w:r>
      <w:r>
        <w:rPr>
          <w:sz w:val="26"/>
        </w:rPr>
        <w:t xml:space="preserve">    </w:t>
      </w:r>
      <w:r>
        <w:rPr>
          <w:sz w:val="26"/>
        </w:rPr>
        <w:t>бумага наждачная мелкозернистая;</w:t>
      </w:r>
    </w:p>
    <w:p w14:paraId="8C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-</w:t>
      </w:r>
      <w:r>
        <w:rPr>
          <w:sz w:val="26"/>
        </w:rPr>
        <w:tab/>
      </w:r>
      <w:r>
        <w:rPr>
          <w:sz w:val="26"/>
        </w:rPr>
        <w:t xml:space="preserve">    </w:t>
      </w:r>
      <w:r>
        <w:rPr>
          <w:sz w:val="26"/>
        </w:rPr>
        <w:t>щётка-смётка;</w:t>
      </w:r>
    </w:p>
    <w:p w14:paraId="8D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-</w:t>
      </w:r>
      <w:r>
        <w:rPr>
          <w:sz w:val="26"/>
        </w:rPr>
        <w:t xml:space="preserve">         </w:t>
      </w:r>
      <w:r>
        <w:rPr>
          <w:sz w:val="26"/>
        </w:rPr>
        <w:t>струбцина.</w:t>
      </w:r>
    </w:p>
    <w:p w14:paraId="8E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Сверлильные станки должны располагаться на расстояние 800 мм от правой стены помещения соревновательной площадки. Расстояние между рабочими местами участников и сверлильными станками согласно нормам СанПиН 2.4.2.2821-10 должно быть менее 2,5м. Количество сверлильных</w:t>
      </w:r>
      <w:r>
        <w:rPr>
          <w:sz w:val="26"/>
        </w:rPr>
        <w:tab/>
      </w:r>
      <w:r>
        <w:rPr>
          <w:sz w:val="26"/>
        </w:rPr>
        <w:t>станков</w:t>
      </w:r>
      <w:r>
        <w:rPr>
          <w:sz w:val="26"/>
        </w:rPr>
        <w:t xml:space="preserve"> </w:t>
      </w:r>
      <w:r>
        <w:rPr>
          <w:sz w:val="26"/>
        </w:rPr>
        <w:t>на 10 участников 5 шт. Возле каждого станка должны располагаться две розетки напряжением 220/380 В. Все станки должны быть оборудованы тисками с шириной губок не менее 80мм и защитными очками.</w:t>
      </w:r>
    </w:p>
    <w:p w14:paraId="8F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</w:p>
    <w:p w14:paraId="90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1.</w:t>
      </w:r>
      <w:r>
        <w:rPr>
          <w:sz w:val="26"/>
        </w:rPr>
        <w:tab/>
      </w:r>
      <w:r>
        <w:rPr>
          <w:sz w:val="26"/>
        </w:rPr>
        <w:t>Требования охраны труда и техники безопасности</w:t>
      </w:r>
    </w:p>
    <w:p w14:paraId="91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К</w:t>
      </w:r>
      <w:r>
        <w:rPr>
          <w:sz w:val="26"/>
        </w:rPr>
        <w:tab/>
      </w:r>
      <w:r>
        <w:rPr>
          <w:sz w:val="26"/>
        </w:rPr>
        <w:t>выполнению</w:t>
      </w:r>
      <w:r>
        <w:rPr>
          <w:sz w:val="26"/>
        </w:rPr>
        <w:tab/>
      </w:r>
      <w:r>
        <w:rPr>
          <w:sz w:val="26"/>
        </w:rPr>
        <w:t>конкурсного</w:t>
      </w:r>
      <w:r>
        <w:rPr>
          <w:sz w:val="26"/>
        </w:rPr>
        <w:tab/>
      </w:r>
      <w:r>
        <w:rPr>
          <w:sz w:val="26"/>
        </w:rPr>
        <w:t>задания</w:t>
      </w:r>
      <w:r>
        <w:rPr>
          <w:sz w:val="26"/>
        </w:rPr>
        <w:tab/>
      </w:r>
      <w:r>
        <w:rPr>
          <w:sz w:val="26"/>
        </w:rPr>
        <w:t>по</w:t>
      </w:r>
      <w:r>
        <w:rPr>
          <w:sz w:val="26"/>
        </w:rPr>
        <w:tab/>
      </w:r>
      <w:r>
        <w:rPr>
          <w:sz w:val="26"/>
        </w:rPr>
        <w:t>столярным</w:t>
      </w:r>
      <w:r>
        <w:rPr>
          <w:sz w:val="26"/>
        </w:rPr>
        <w:tab/>
      </w:r>
      <w:r>
        <w:rPr>
          <w:sz w:val="26"/>
        </w:rPr>
        <w:t>работам под руководством Экспертов Компетенции «Столярное дело» Национального чемпионата Абилимпикс   -   2024   (в   дальнейшем   -   Эксперты)   допускаются   лица не  моложе  14  лет,  прошедшие  инструктаж  по  охране  труда,  медицинский  осмотр и не имеющие противопоказаний по состоянию здоровья.</w:t>
      </w:r>
    </w:p>
    <w:p w14:paraId="92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При работе следует руководствоваться действующими инструкциями, принятыми в Российской Федерации:</w:t>
      </w:r>
    </w:p>
    <w:p w14:paraId="93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 xml:space="preserve">       - Типовая  инструкция  по  охране  труда  столярных  работ РД ТИ РО-049-2003. </w:t>
      </w:r>
    </w:p>
    <w:p w14:paraId="94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 xml:space="preserve">       - Типовая  инструкция  по  охране  труда  при  работе  на  сверлильном  станке ИОТ     – 028.</w:t>
      </w:r>
    </w:p>
    <w:p w14:paraId="95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Каждое действие Конкурсанта должно быть согласовано с Техническим экспертом. Участник соревнований должен беспрекословно выполнять указания ответственного за оборудование Технического эксперта. В случае возникновения внештатной ситуации Участник соревнований должен незамедлительно известить Эксперта. При внештатной ситуации Участнику соревнований категорически запрещается предпринимать самостоятельные действия.</w:t>
      </w:r>
    </w:p>
    <w:p w14:paraId="96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Если участник конкурса не выполняет требования техники безопасности, подвергает опасности себя или других конкурсантов, такой участник может быть отстранен от конкурса.</w:t>
      </w:r>
    </w:p>
    <w:p w14:paraId="97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Ответственность   за   несчастные   случаи,   происшедшие   в   помещении для проведения конкурсного задания, несут лица, как непосредственно нарушившие правила безопасной работы на электроустановках, так и лица административно-технического персонала, которые не обеспечили:</w:t>
      </w:r>
    </w:p>
    <w:p w14:paraId="98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-</w:t>
      </w:r>
      <w:r>
        <w:rPr>
          <w:sz w:val="26"/>
        </w:rPr>
        <w:tab/>
      </w:r>
      <w:r>
        <w:rPr>
          <w:sz w:val="26"/>
        </w:rPr>
        <w:t>выполнение организационно-технических  мероприятий,  предотвращающих  возможность</w:t>
      </w:r>
      <w:r>
        <w:rPr>
          <w:sz w:val="26"/>
        </w:rPr>
        <w:t xml:space="preserve"> </w:t>
      </w:r>
      <w:r>
        <w:rPr>
          <w:sz w:val="26"/>
        </w:rPr>
        <w:t>возникновения несчастных случаев;</w:t>
      </w:r>
    </w:p>
    <w:p w14:paraId="99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-</w:t>
      </w:r>
      <w:r>
        <w:rPr>
          <w:sz w:val="26"/>
        </w:rPr>
        <w:tab/>
      </w:r>
      <w:r>
        <w:rPr>
          <w:sz w:val="26"/>
        </w:rPr>
        <w:t>соответствие рабочего места требованиям охраны труда;</w:t>
      </w:r>
    </w:p>
    <w:p w14:paraId="9A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-</w:t>
      </w:r>
      <w:r>
        <w:rPr>
          <w:sz w:val="26"/>
        </w:rPr>
        <w:tab/>
      </w:r>
      <w:r>
        <w:rPr>
          <w:sz w:val="26"/>
        </w:rPr>
        <w:t>проведение обучения безопасным методам работы на электроустановках.</w:t>
      </w:r>
    </w:p>
    <w:p w14:paraId="9B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Участники должны соблюдать правила поведения, расписание и график проведения конкурсного задания, установленные режимы труда и отдыха.</w:t>
      </w:r>
    </w:p>
    <w:p w14:paraId="9C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Действия до начала работ. Перед началом работы Участники должны выполнить следующие виды работ:</w:t>
      </w:r>
    </w:p>
    <w:p w14:paraId="9D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-</w:t>
      </w:r>
      <w:r>
        <w:rPr>
          <w:sz w:val="26"/>
        </w:rPr>
        <w:tab/>
      </w:r>
      <w:r>
        <w:rPr>
          <w:sz w:val="26"/>
        </w:rPr>
        <w:t>внимательно изучить содержание и порядок проведения практического конкурсного задания, а также безопасные приемы его выполнения;</w:t>
      </w:r>
    </w:p>
    <w:p w14:paraId="9E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-</w:t>
      </w:r>
      <w:r>
        <w:rPr>
          <w:sz w:val="26"/>
        </w:rPr>
        <w:tab/>
      </w:r>
      <w:r>
        <w:rPr>
          <w:sz w:val="26"/>
        </w:rPr>
        <w:t>надеть спецодежду, волосы тщательно заправить под головной убор;</w:t>
      </w:r>
    </w:p>
    <w:p w14:paraId="9F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-</w:t>
      </w:r>
      <w:r>
        <w:rPr>
          <w:sz w:val="26"/>
        </w:rPr>
        <w:tab/>
      </w:r>
      <w:r>
        <w:rPr>
          <w:sz w:val="26"/>
        </w:rPr>
        <w:t>убедиться в исправности рабочего инструмента и приспособлений;</w:t>
      </w:r>
    </w:p>
    <w:p w14:paraId="A0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-</w:t>
      </w:r>
      <w:r>
        <w:rPr>
          <w:sz w:val="26"/>
        </w:rPr>
        <w:tab/>
      </w:r>
      <w:r>
        <w:rPr>
          <w:sz w:val="26"/>
        </w:rPr>
        <w:t>подготовить необходимые для работы материалы, приспособления и разложить на свои места, убрать с рабочего стола все лишнее.</w:t>
      </w:r>
    </w:p>
    <w:p w14:paraId="A1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Действия во время выполнения работ:</w:t>
      </w:r>
    </w:p>
    <w:p w14:paraId="A2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-</w:t>
      </w:r>
      <w:r>
        <w:rPr>
          <w:sz w:val="26"/>
        </w:rPr>
        <w:tab/>
      </w:r>
      <w:r>
        <w:rPr>
          <w:sz w:val="26"/>
        </w:rPr>
        <w:t>Пользоваться только исправным инструментом и приспособлениями.</w:t>
      </w:r>
    </w:p>
    <w:p w14:paraId="A3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-</w:t>
      </w:r>
      <w:r>
        <w:rPr>
          <w:sz w:val="26"/>
        </w:rPr>
        <w:tab/>
      </w:r>
      <w:r>
        <w:rPr>
          <w:sz w:val="26"/>
        </w:rPr>
        <w:t>Не</w:t>
      </w:r>
      <w:r>
        <w:rPr>
          <w:sz w:val="26"/>
        </w:rPr>
        <w:tab/>
      </w:r>
      <w:r>
        <w:rPr>
          <w:sz w:val="26"/>
        </w:rPr>
        <w:t>останавливать</w:t>
      </w:r>
      <w:r>
        <w:rPr>
          <w:sz w:val="26"/>
        </w:rPr>
        <w:tab/>
      </w:r>
      <w:r>
        <w:rPr>
          <w:sz w:val="26"/>
        </w:rPr>
        <w:t>вращающийся</w:t>
      </w:r>
      <w:r>
        <w:rPr>
          <w:sz w:val="26"/>
        </w:rPr>
        <w:tab/>
      </w:r>
      <w:r>
        <w:rPr>
          <w:sz w:val="26"/>
        </w:rPr>
        <w:t>инструмент</w:t>
      </w:r>
      <w:r>
        <w:rPr>
          <w:sz w:val="26"/>
        </w:rPr>
        <w:tab/>
      </w:r>
      <w:r>
        <w:rPr>
          <w:sz w:val="26"/>
        </w:rPr>
        <w:t>руками</w:t>
      </w:r>
      <w:r>
        <w:rPr>
          <w:sz w:val="26"/>
        </w:rPr>
        <w:tab/>
      </w:r>
      <w:r>
        <w:rPr>
          <w:sz w:val="26"/>
        </w:rPr>
        <w:t>или</w:t>
      </w:r>
      <w:r>
        <w:rPr>
          <w:sz w:val="26"/>
        </w:rPr>
        <w:tab/>
      </w:r>
      <w:r>
        <w:rPr>
          <w:sz w:val="26"/>
        </w:rPr>
        <w:t>какими-либо</w:t>
      </w:r>
      <w:r>
        <w:rPr>
          <w:sz w:val="26"/>
        </w:rPr>
        <w:tab/>
      </w:r>
      <w:r>
        <w:rPr>
          <w:sz w:val="26"/>
        </w:rPr>
        <w:t>посторонними предметами.</w:t>
      </w:r>
    </w:p>
    <w:p w14:paraId="A4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-</w:t>
      </w:r>
      <w:r>
        <w:rPr>
          <w:sz w:val="26"/>
        </w:rPr>
        <w:tab/>
      </w:r>
      <w:r>
        <w:rPr>
          <w:sz w:val="26"/>
        </w:rPr>
        <w:t>Строго соблюдать действующие инструкции, принятые в Российской Федерации:</w:t>
      </w:r>
    </w:p>
    <w:p w14:paraId="A5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-</w:t>
      </w:r>
      <w:r>
        <w:rPr>
          <w:sz w:val="26"/>
        </w:rPr>
        <w:tab/>
      </w:r>
      <w:r>
        <w:rPr>
          <w:sz w:val="26"/>
        </w:rPr>
        <w:t>- Типовая</w:t>
      </w:r>
      <w:r>
        <w:rPr>
          <w:sz w:val="26"/>
        </w:rPr>
        <w:tab/>
      </w:r>
      <w:r>
        <w:rPr>
          <w:sz w:val="26"/>
        </w:rPr>
        <w:t>инструкция</w:t>
      </w:r>
      <w:r>
        <w:rPr>
          <w:sz w:val="26"/>
        </w:rPr>
        <w:tab/>
      </w:r>
      <w:r>
        <w:rPr>
          <w:sz w:val="26"/>
        </w:rPr>
        <w:t>по</w:t>
      </w:r>
      <w:r>
        <w:rPr>
          <w:sz w:val="26"/>
        </w:rPr>
        <w:tab/>
      </w:r>
      <w:r>
        <w:rPr>
          <w:sz w:val="26"/>
        </w:rPr>
        <w:t>охране</w:t>
      </w:r>
      <w:r>
        <w:rPr>
          <w:sz w:val="26"/>
        </w:rPr>
        <w:tab/>
      </w:r>
      <w:r>
        <w:rPr>
          <w:sz w:val="26"/>
        </w:rPr>
        <w:t>труда</w:t>
      </w:r>
      <w:r>
        <w:rPr>
          <w:sz w:val="26"/>
        </w:rPr>
        <w:tab/>
      </w:r>
      <w:r>
        <w:rPr>
          <w:sz w:val="26"/>
        </w:rPr>
        <w:t>столярных работ РД ТИ РО-049-2003.</w:t>
      </w:r>
    </w:p>
    <w:p w14:paraId="A6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-</w:t>
      </w:r>
      <w:r>
        <w:rPr>
          <w:sz w:val="26"/>
        </w:rPr>
        <w:tab/>
      </w:r>
      <w:r>
        <w:rPr>
          <w:sz w:val="26"/>
        </w:rPr>
        <w:t>Типовая</w:t>
      </w:r>
      <w:r>
        <w:rPr>
          <w:sz w:val="26"/>
        </w:rPr>
        <w:tab/>
      </w:r>
      <w:r>
        <w:rPr>
          <w:sz w:val="26"/>
        </w:rPr>
        <w:t>инструкция</w:t>
      </w:r>
      <w:r>
        <w:rPr>
          <w:sz w:val="26"/>
        </w:rPr>
        <w:tab/>
      </w:r>
      <w:r>
        <w:rPr>
          <w:sz w:val="26"/>
        </w:rPr>
        <w:t>по</w:t>
      </w:r>
      <w:r>
        <w:rPr>
          <w:sz w:val="26"/>
        </w:rPr>
        <w:tab/>
      </w:r>
      <w:r>
        <w:rPr>
          <w:sz w:val="26"/>
        </w:rPr>
        <w:t>охране</w:t>
      </w:r>
      <w:r>
        <w:rPr>
          <w:sz w:val="26"/>
        </w:rPr>
        <w:tab/>
      </w:r>
      <w:r>
        <w:rPr>
          <w:sz w:val="26"/>
        </w:rPr>
        <w:t>труда</w:t>
      </w:r>
      <w:r>
        <w:rPr>
          <w:sz w:val="26"/>
        </w:rPr>
        <w:tab/>
      </w:r>
      <w:r>
        <w:rPr>
          <w:sz w:val="26"/>
        </w:rPr>
        <w:t>при</w:t>
      </w:r>
      <w:r>
        <w:rPr>
          <w:sz w:val="26"/>
        </w:rPr>
        <w:tab/>
      </w:r>
      <w:r>
        <w:rPr>
          <w:sz w:val="26"/>
        </w:rPr>
        <w:t>работе</w:t>
      </w:r>
      <w:r>
        <w:rPr>
          <w:sz w:val="26"/>
        </w:rPr>
        <w:tab/>
      </w:r>
      <w:r>
        <w:rPr>
          <w:sz w:val="26"/>
        </w:rPr>
        <w:t>на</w:t>
      </w:r>
      <w:r>
        <w:rPr>
          <w:sz w:val="26"/>
        </w:rPr>
        <w:tab/>
      </w:r>
      <w:r>
        <w:rPr>
          <w:sz w:val="26"/>
        </w:rPr>
        <w:t>сверлильном</w:t>
      </w:r>
      <w:r>
        <w:rPr>
          <w:sz w:val="26"/>
        </w:rPr>
        <w:tab/>
      </w:r>
      <w:r>
        <w:rPr>
          <w:sz w:val="26"/>
        </w:rPr>
        <w:t>станке ИОТ - 028;</w:t>
      </w:r>
    </w:p>
    <w:p w14:paraId="A7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Действия после окончания работ. После окончания работ каждый участник обязан:</w:t>
      </w:r>
    </w:p>
    <w:p w14:paraId="A8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-</w:t>
      </w:r>
      <w:r>
        <w:rPr>
          <w:sz w:val="26"/>
        </w:rPr>
        <w:tab/>
      </w:r>
      <w:r>
        <w:rPr>
          <w:sz w:val="26"/>
        </w:rPr>
        <w:t>отключить все механизмы и убрать рабочий инструмент;</w:t>
      </w:r>
    </w:p>
    <w:p w14:paraId="A9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-</w:t>
      </w:r>
      <w:r>
        <w:rPr>
          <w:sz w:val="26"/>
        </w:rPr>
        <w:tab/>
      </w:r>
      <w:r>
        <w:rPr>
          <w:sz w:val="26"/>
        </w:rPr>
        <w:t>привести</w:t>
      </w:r>
      <w:r>
        <w:rPr>
          <w:sz w:val="26"/>
        </w:rPr>
        <w:tab/>
      </w:r>
      <w:r>
        <w:rPr>
          <w:sz w:val="26"/>
        </w:rPr>
        <w:t>в</w:t>
      </w:r>
      <w:r>
        <w:rPr>
          <w:sz w:val="26"/>
        </w:rPr>
        <w:tab/>
      </w:r>
      <w:r>
        <w:rPr>
          <w:sz w:val="26"/>
        </w:rPr>
        <w:t>порядок</w:t>
      </w:r>
      <w:r>
        <w:rPr>
          <w:sz w:val="26"/>
        </w:rPr>
        <w:tab/>
      </w:r>
      <w:r>
        <w:rPr>
          <w:sz w:val="26"/>
        </w:rPr>
        <w:t>рабочее</w:t>
      </w:r>
      <w:r>
        <w:rPr>
          <w:sz w:val="26"/>
        </w:rPr>
        <w:tab/>
      </w:r>
      <w:r>
        <w:rPr>
          <w:sz w:val="26"/>
        </w:rPr>
        <w:t>место,</w:t>
      </w:r>
      <w:r>
        <w:rPr>
          <w:sz w:val="26"/>
        </w:rPr>
        <w:tab/>
      </w:r>
      <w:r>
        <w:rPr>
          <w:sz w:val="26"/>
        </w:rPr>
        <w:t>сдать</w:t>
      </w:r>
      <w:r>
        <w:rPr>
          <w:sz w:val="26"/>
        </w:rPr>
        <w:tab/>
      </w:r>
      <w:r>
        <w:rPr>
          <w:sz w:val="26"/>
        </w:rPr>
        <w:t>Экспертам</w:t>
      </w:r>
      <w:r>
        <w:rPr>
          <w:sz w:val="26"/>
        </w:rPr>
        <w:tab/>
      </w:r>
      <w:r>
        <w:rPr>
          <w:sz w:val="26"/>
        </w:rPr>
        <w:t>оборудование,</w:t>
      </w:r>
      <w:r>
        <w:rPr>
          <w:sz w:val="26"/>
        </w:rPr>
        <w:tab/>
      </w:r>
      <w:r>
        <w:rPr>
          <w:sz w:val="26"/>
        </w:rPr>
        <w:t>материалы и инструмент;</w:t>
      </w:r>
    </w:p>
    <w:p w14:paraId="AA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-</w:t>
      </w:r>
      <w:r>
        <w:rPr>
          <w:sz w:val="26"/>
        </w:rPr>
        <w:tab/>
      </w:r>
      <w:r>
        <w:rPr>
          <w:sz w:val="26"/>
        </w:rPr>
        <w:t>снять спецодежду и тщательно вымыть руки с мылом.</w:t>
      </w:r>
    </w:p>
    <w:p w14:paraId="AB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</w:p>
    <w:p w14:paraId="AC020000">
      <w:pPr>
        <w:tabs>
          <w:tab w:leader="none" w:pos="410" w:val="left"/>
        </w:tabs>
        <w:spacing w:before="71"/>
        <w:ind/>
        <w:jc w:val="center"/>
        <w:rPr>
          <w:b w:val="1"/>
          <w:sz w:val="26"/>
        </w:rPr>
      </w:pPr>
      <w:r>
        <w:rPr>
          <w:b w:val="1"/>
          <w:sz w:val="26"/>
        </w:rPr>
        <w:t>Действия в случае аварийной ситуации.</w:t>
      </w:r>
    </w:p>
    <w:p w14:paraId="AD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отключить источник электропитания и сообщить о случившемся Экспертам. Далее участники должны выполнять все указания Главного эксперта по эвакуации из здания,  пожаротушению  имеющимися  средствами  пожаротушения  (в  зависимости от ситуации).</w:t>
      </w:r>
    </w:p>
    <w:p w14:paraId="AE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Для тушения электрооборудования, находящегося под напряжением, следует применять только углекислотные и порошковые огнетушители, а также сухой песок или кошму, нельзя в этом случае использовать пенные огнетушители или воду.</w:t>
      </w:r>
    </w:p>
    <w:p w14:paraId="AF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При   несчастном   случае   или   внезапном   заболевании   необходимо   сообщить о случившемся Экспертам, которые должны принять мероприятия по оказанию первой помощи пострадавшим,</w:t>
      </w:r>
      <w:r>
        <w:rPr>
          <w:sz w:val="26"/>
        </w:rPr>
        <w:tab/>
      </w:r>
      <w:r>
        <w:rPr>
          <w:sz w:val="26"/>
        </w:rPr>
        <w:t>вызвать</w:t>
      </w:r>
      <w:r>
        <w:rPr>
          <w:sz w:val="26"/>
        </w:rPr>
        <w:tab/>
      </w:r>
      <w:r>
        <w:rPr>
          <w:sz w:val="26"/>
        </w:rPr>
        <w:t>скорую</w:t>
      </w:r>
      <w:r>
        <w:rPr>
          <w:sz w:val="26"/>
        </w:rPr>
        <w:tab/>
      </w:r>
      <w:r>
        <w:rPr>
          <w:sz w:val="26"/>
        </w:rPr>
        <w:t>медицинскую</w:t>
      </w:r>
      <w:r>
        <w:rPr>
          <w:sz w:val="26"/>
        </w:rPr>
        <w:tab/>
      </w:r>
      <w:r>
        <w:rPr>
          <w:sz w:val="26"/>
        </w:rPr>
        <w:t>помощь, при необходимости отправить пострадавшего в ближайшее лечебное учреждение.</w:t>
      </w:r>
    </w:p>
    <w:p w14:paraId="B0020000">
      <w:pPr>
        <w:tabs>
          <w:tab w:leader="none" w:pos="410" w:val="left"/>
        </w:tabs>
        <w:spacing w:before="71"/>
        <w:ind/>
        <w:jc w:val="center"/>
        <w:rPr>
          <w:b w:val="1"/>
          <w:sz w:val="26"/>
        </w:rPr>
      </w:pPr>
      <w:r>
        <w:rPr>
          <w:b w:val="1"/>
          <w:sz w:val="26"/>
        </w:rPr>
        <w:t>Типовая инструкция</w:t>
      </w:r>
    </w:p>
    <w:p w14:paraId="B1020000">
      <w:pPr>
        <w:tabs>
          <w:tab w:leader="none" w:pos="410" w:val="left"/>
        </w:tabs>
        <w:spacing w:before="71"/>
        <w:ind/>
        <w:jc w:val="center"/>
        <w:rPr>
          <w:b w:val="1"/>
          <w:sz w:val="26"/>
        </w:rPr>
      </w:pPr>
      <w:r>
        <w:rPr>
          <w:b w:val="1"/>
          <w:sz w:val="26"/>
        </w:rPr>
        <w:t>по охране труда при работе на сверлильном станке</w:t>
      </w:r>
      <w:r>
        <w:rPr>
          <w:b w:val="1"/>
          <w:sz w:val="26"/>
        </w:rPr>
        <w:t xml:space="preserve"> </w:t>
      </w:r>
      <w:r>
        <w:rPr>
          <w:b w:val="1"/>
          <w:sz w:val="26"/>
        </w:rPr>
        <w:t>ИОТ – 028</w:t>
      </w:r>
    </w:p>
    <w:p w14:paraId="B2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1.</w:t>
      </w:r>
      <w:r>
        <w:rPr>
          <w:sz w:val="26"/>
        </w:rPr>
        <w:tab/>
      </w:r>
      <w:r>
        <w:rPr>
          <w:sz w:val="26"/>
        </w:rPr>
        <w:t>Общие требования охраны труда</w:t>
      </w:r>
    </w:p>
    <w:p w14:paraId="B3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1.1.</w:t>
      </w:r>
      <w:r>
        <w:rPr>
          <w:sz w:val="26"/>
        </w:rPr>
        <w:tab/>
      </w:r>
      <w:r>
        <w:rPr>
          <w:sz w:val="26"/>
        </w:rPr>
        <w:t>Для  работы  на  сверлильных  станках  допускаются  лица,  достигшие 16-ти летнего возраста.</w:t>
      </w:r>
    </w:p>
    <w:p w14:paraId="B4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1.2.</w:t>
      </w:r>
      <w:r>
        <w:rPr>
          <w:sz w:val="26"/>
        </w:rPr>
        <w:tab/>
      </w:r>
      <w:r>
        <w:rPr>
          <w:sz w:val="26"/>
        </w:rPr>
        <w:t>К выполнению работ не допускаются лица, находящиеся в болезненном состоянии, а также в состоянии алкогольного, наркотического и токсического опьянения.</w:t>
      </w:r>
    </w:p>
    <w:p w14:paraId="B5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1.3.</w:t>
      </w:r>
      <w:r>
        <w:rPr>
          <w:sz w:val="26"/>
        </w:rPr>
        <w:tab/>
      </w:r>
      <w:r>
        <w:rPr>
          <w:sz w:val="26"/>
        </w:rPr>
        <w:t>Работающий на сверлильном станке должен быть одет в спецодежду: халат или куртка, головной убор - берет, очки с прозрачным стеклом. Спецодежда должна быть застегнута на все пуговицы, не допускается наличие свободных концов у спецодежды, которые могут намотаться на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вращающиеся</w:t>
      </w:r>
      <w:r>
        <w:rPr>
          <w:sz w:val="26"/>
        </w:rPr>
        <w:tab/>
      </w:r>
      <w:r>
        <w:rPr>
          <w:sz w:val="26"/>
        </w:rPr>
        <w:t>детали</w:t>
      </w:r>
      <w:r>
        <w:rPr>
          <w:sz w:val="26"/>
        </w:rPr>
        <w:tab/>
      </w:r>
      <w:r>
        <w:rPr>
          <w:sz w:val="26"/>
        </w:rPr>
        <w:t>станка в процессе работы.</w:t>
      </w:r>
    </w:p>
    <w:p w14:paraId="B6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1.4.</w:t>
      </w:r>
      <w:r>
        <w:rPr>
          <w:sz w:val="26"/>
        </w:rPr>
        <w:tab/>
      </w:r>
      <w:r>
        <w:rPr>
          <w:sz w:val="26"/>
        </w:rPr>
        <w:t>При выполнении работы быть внимательным не отвлекаться посторонним делами и разговорами не отвлекать других.</w:t>
      </w:r>
    </w:p>
    <w:p w14:paraId="B7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1.5.</w:t>
      </w:r>
      <w:r>
        <w:rPr>
          <w:sz w:val="26"/>
        </w:rPr>
        <w:tab/>
      </w:r>
      <w:r>
        <w:rPr>
          <w:sz w:val="26"/>
        </w:rPr>
        <w:t>При получении новой, незнакомой работы требовать от мастера дополнительного инструктажа по технике безопасности.</w:t>
      </w:r>
    </w:p>
    <w:p w14:paraId="B8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1.6.</w:t>
      </w:r>
      <w:r>
        <w:rPr>
          <w:sz w:val="26"/>
        </w:rPr>
        <w:tab/>
      </w:r>
      <w:r>
        <w:rPr>
          <w:sz w:val="26"/>
        </w:rPr>
        <w:t>В мастерской выполнять следующие правила:</w:t>
      </w:r>
    </w:p>
    <w:p w14:paraId="B9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а) не находиться под грузом;</w:t>
      </w:r>
    </w:p>
    <w:p w14:paraId="BA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б) не проходить в местах, не предназначенных для прохода;</w:t>
      </w:r>
    </w:p>
    <w:p w14:paraId="BB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в) не прикасаться к электрооборудованию: электролампам, электропроводам, арматуре общего освещения, не открывать двери электрошкафов;</w:t>
      </w:r>
    </w:p>
    <w:p w14:paraId="BC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г) не включать и не выключать (кроме аварийных случаев) машин, механизмов, станков работа на которых не поручена мастером.</w:t>
      </w:r>
    </w:p>
    <w:p w14:paraId="BD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1.7.</w:t>
      </w:r>
      <w:r>
        <w:rPr>
          <w:sz w:val="26"/>
        </w:rPr>
        <w:tab/>
      </w:r>
      <w:r>
        <w:rPr>
          <w:sz w:val="26"/>
        </w:rPr>
        <w:t>В случае ранения или недомогания прекратить работу, известить об этом мастера и обратиться    в    медпункт.    Мастер    обязан    сообщить    администрации о несчастном случае принять мерыпредупреждающие повторение подобных происшествий, принять участие в составлении акта.</w:t>
      </w:r>
    </w:p>
    <w:p w14:paraId="BE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1.8.</w:t>
      </w:r>
      <w:r>
        <w:rPr>
          <w:sz w:val="26"/>
        </w:rPr>
        <w:tab/>
      </w:r>
      <w:r>
        <w:rPr>
          <w:sz w:val="26"/>
        </w:rPr>
        <w:t>Заметив нарушение инструкции или опасность для окружающих не оставаться безучастным</w:t>
      </w:r>
    </w:p>
    <w:p w14:paraId="BF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- предупреди мастера, сделай замечание.</w:t>
      </w:r>
    </w:p>
    <w:p w14:paraId="C0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</w:p>
    <w:p w14:paraId="C1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2.</w:t>
      </w:r>
      <w:r>
        <w:rPr>
          <w:sz w:val="26"/>
        </w:rPr>
        <w:tab/>
      </w:r>
      <w:r>
        <w:rPr>
          <w:sz w:val="26"/>
        </w:rPr>
        <w:t>Требования охраны труда перед началом работы.</w:t>
      </w:r>
    </w:p>
    <w:p w14:paraId="C2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2.1.</w:t>
      </w:r>
      <w:r>
        <w:rPr>
          <w:sz w:val="26"/>
        </w:rPr>
        <w:tab/>
      </w:r>
      <w:r>
        <w:rPr>
          <w:sz w:val="26"/>
        </w:rPr>
        <w:t>Привести в порядок свою одежду: застегнуть обшлага рукавов, волосы убрать под головной убор, надеть очки.</w:t>
      </w:r>
    </w:p>
    <w:p w14:paraId="C3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2.2.</w:t>
      </w:r>
      <w:r>
        <w:rPr>
          <w:sz w:val="26"/>
        </w:rPr>
        <w:tab/>
      </w:r>
      <w:r>
        <w:rPr>
          <w:sz w:val="26"/>
        </w:rPr>
        <w:t>Осмотреть   станок   на   наличие   механических   повреждений,   убедиться в исправности патронов, механизмов подачи, органов управления, крепежных приспособлений и ручного инструмента.</w:t>
      </w:r>
    </w:p>
    <w:p w14:paraId="C4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2.3.</w:t>
      </w:r>
      <w:r>
        <w:rPr>
          <w:sz w:val="26"/>
        </w:rPr>
        <w:tab/>
      </w:r>
      <w:r>
        <w:rPr>
          <w:sz w:val="26"/>
        </w:rPr>
        <w:t>Визуально проверить состояние изоляции токоподводящих проводов, наличие заземления станка, убедиться в отсутствии механических повреждений.</w:t>
      </w:r>
    </w:p>
    <w:p w14:paraId="C5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2.4.</w:t>
      </w:r>
      <w:r>
        <w:rPr>
          <w:sz w:val="26"/>
        </w:rPr>
        <w:tab/>
      </w:r>
      <w:r>
        <w:rPr>
          <w:sz w:val="26"/>
        </w:rPr>
        <w:t>Убедиться в исправности и достаточности освещенности рабочего места.</w:t>
      </w:r>
    </w:p>
    <w:p w14:paraId="C6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2.5.</w:t>
      </w:r>
      <w:r>
        <w:rPr>
          <w:sz w:val="26"/>
        </w:rPr>
        <w:tab/>
      </w:r>
      <w:r>
        <w:rPr>
          <w:sz w:val="26"/>
        </w:rPr>
        <w:t>Не использовать лавки, стулья, табуреты, подставки, имеющие механические повреждения, которые могут привести к опрокидыванию или травмам.</w:t>
      </w:r>
    </w:p>
    <w:p w14:paraId="C7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2.6.</w:t>
      </w:r>
      <w:r>
        <w:rPr>
          <w:sz w:val="26"/>
        </w:rPr>
        <w:tab/>
      </w:r>
      <w:r>
        <w:rPr>
          <w:sz w:val="26"/>
        </w:rPr>
        <w:t>Уложить детали, поступившие на сверловку так, чтобы они не загромождали рабочего места.</w:t>
      </w:r>
    </w:p>
    <w:p w14:paraId="C8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2.7.</w:t>
      </w:r>
      <w:r>
        <w:rPr>
          <w:sz w:val="26"/>
        </w:rPr>
        <w:tab/>
      </w:r>
      <w:r>
        <w:rPr>
          <w:sz w:val="26"/>
        </w:rPr>
        <w:t>Убедиться в наличие и исправности ограждения.</w:t>
      </w:r>
    </w:p>
    <w:p w14:paraId="C9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2.8.</w:t>
      </w:r>
      <w:r>
        <w:rPr>
          <w:sz w:val="26"/>
        </w:rPr>
        <w:tab/>
      </w:r>
      <w:r>
        <w:rPr>
          <w:sz w:val="26"/>
        </w:rPr>
        <w:t>Убрать всё лишнее со станка, не имеющее отношения к работе.</w:t>
      </w:r>
    </w:p>
    <w:p w14:paraId="CA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2.9.</w:t>
      </w:r>
      <w:r>
        <w:rPr>
          <w:sz w:val="26"/>
        </w:rPr>
        <w:tab/>
      </w:r>
      <w:r>
        <w:rPr>
          <w:sz w:val="26"/>
        </w:rPr>
        <w:t>В  случае  неисправности  станка  или  нарушении  иных  пунктов  инструкции к работе не приступать и сообщить об этом мастеру.</w:t>
      </w:r>
    </w:p>
    <w:p w14:paraId="CB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</w:p>
    <w:p w14:paraId="CC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>
        <w:rPr>
          <w:sz w:val="26"/>
        </w:rPr>
        <w:t>Требования охраны труда во время работы.</w:t>
      </w:r>
    </w:p>
    <w:p w14:paraId="CD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3.1.</w:t>
      </w:r>
      <w:r>
        <w:rPr>
          <w:sz w:val="26"/>
        </w:rPr>
        <w:tab/>
      </w:r>
      <w:r>
        <w:rPr>
          <w:sz w:val="26"/>
        </w:rPr>
        <w:t>Тщательно закрепить обрабатываемое изделие на столе станка при помощи тисков, струбцин, кондукторов,</w:t>
      </w:r>
      <w:r>
        <w:rPr>
          <w:sz w:val="26"/>
        </w:rPr>
        <w:tab/>
      </w:r>
      <w:r>
        <w:rPr>
          <w:sz w:val="26"/>
        </w:rPr>
        <w:t>упорных</w:t>
      </w:r>
      <w:r>
        <w:rPr>
          <w:sz w:val="26"/>
        </w:rPr>
        <w:tab/>
      </w:r>
      <w:r>
        <w:rPr>
          <w:sz w:val="26"/>
        </w:rPr>
        <w:t>клиньев.</w:t>
      </w:r>
      <w:r>
        <w:rPr>
          <w:sz w:val="26"/>
        </w:rPr>
        <w:tab/>
      </w:r>
      <w:r>
        <w:rPr>
          <w:sz w:val="26"/>
        </w:rPr>
        <w:t>Сверлить</w:t>
      </w:r>
      <w:r>
        <w:rPr>
          <w:sz w:val="26"/>
        </w:rPr>
        <w:tab/>
      </w:r>
      <w:r>
        <w:rPr>
          <w:sz w:val="26"/>
        </w:rPr>
        <w:t>детали,</w:t>
      </w:r>
      <w:r>
        <w:rPr>
          <w:sz w:val="26"/>
        </w:rPr>
        <w:tab/>
      </w:r>
      <w:r>
        <w:rPr>
          <w:sz w:val="26"/>
        </w:rPr>
        <w:t>удерживая их руками запрещается.</w:t>
      </w:r>
    </w:p>
    <w:p w14:paraId="CE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3.2.</w:t>
      </w:r>
      <w:r>
        <w:rPr>
          <w:sz w:val="26"/>
        </w:rPr>
        <w:tab/>
      </w:r>
      <w:r>
        <w:rPr>
          <w:sz w:val="26"/>
        </w:rPr>
        <w:t>Устанавливается сверло только при полной остановке станка, необходимо надёжно и прочно закрепить его в патроне затем в шпинделе.</w:t>
      </w:r>
    </w:p>
    <w:p w14:paraId="CF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3.3.</w:t>
      </w:r>
      <w:r>
        <w:rPr>
          <w:sz w:val="26"/>
        </w:rPr>
        <w:tab/>
      </w:r>
      <w:r>
        <w:rPr>
          <w:sz w:val="26"/>
        </w:rPr>
        <w:t>При  ручной  подаче  при  сверлении  на  проход  нажимать  только  на  рычаг во избежание поломки машины.</w:t>
      </w:r>
    </w:p>
    <w:p w14:paraId="D0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3.4.</w:t>
      </w:r>
      <w:r>
        <w:rPr>
          <w:sz w:val="26"/>
        </w:rPr>
        <w:tab/>
      </w:r>
      <w:r>
        <w:rPr>
          <w:sz w:val="26"/>
        </w:rPr>
        <w:t>Не тормозить станок нажимом руки на шпиндель или патрон.</w:t>
      </w:r>
    </w:p>
    <w:p w14:paraId="D1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3.5.</w:t>
      </w:r>
      <w:r>
        <w:rPr>
          <w:sz w:val="26"/>
        </w:rPr>
        <w:tab/>
      </w:r>
      <w:r>
        <w:rPr>
          <w:sz w:val="26"/>
        </w:rPr>
        <w:t>Не допускать наматывания стружки на сверло, если стружка намоталась, останови станок сними ее щеткой или крючком.</w:t>
      </w:r>
    </w:p>
    <w:p w14:paraId="D2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3.6.</w:t>
      </w:r>
      <w:r>
        <w:rPr>
          <w:sz w:val="26"/>
        </w:rPr>
        <w:tab/>
      </w:r>
      <w:r>
        <w:rPr>
          <w:sz w:val="26"/>
        </w:rPr>
        <w:t>Уборка стружки непосредственно руками воспрещается, удалять стружку только крючком или щеткой, не сдувать ртом, не выдувать из отверстий.</w:t>
      </w:r>
    </w:p>
    <w:p w14:paraId="D3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3.7.</w:t>
      </w:r>
      <w:r>
        <w:rPr>
          <w:sz w:val="26"/>
        </w:rPr>
        <w:tab/>
      </w:r>
      <w:r>
        <w:rPr>
          <w:sz w:val="26"/>
        </w:rPr>
        <w:t>Для выбивки сверла из шпинделя пользоваться специальными приспособлениями.</w:t>
      </w:r>
    </w:p>
    <w:p w14:paraId="D4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3.8.</w:t>
      </w:r>
      <w:r>
        <w:rPr>
          <w:sz w:val="26"/>
        </w:rPr>
        <w:tab/>
      </w:r>
      <w:r>
        <w:rPr>
          <w:sz w:val="26"/>
        </w:rPr>
        <w:t>Не работать на станке в рукавицах, перчатках или с забинтованными пальцами.</w:t>
      </w:r>
    </w:p>
    <w:p w14:paraId="D5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3.9.</w:t>
      </w:r>
      <w:r>
        <w:rPr>
          <w:sz w:val="26"/>
        </w:rPr>
        <w:tab/>
      </w:r>
      <w:r>
        <w:rPr>
          <w:sz w:val="26"/>
        </w:rPr>
        <w:t>Пользоваться  ключами  размеры,  которых  соответствуют  головкам  болтов, не отвёртывать гайки зубилом или молотком, не вставлять прокладки между звеном ключа и гайкой.</w:t>
      </w:r>
    </w:p>
    <w:p w14:paraId="D6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 xml:space="preserve"> </w:t>
      </w:r>
    </w:p>
    <w:p w14:paraId="D7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3.10.</w:t>
      </w:r>
      <w:r>
        <w:rPr>
          <w:sz w:val="26"/>
        </w:rPr>
        <w:tab/>
      </w:r>
      <w:r>
        <w:rPr>
          <w:sz w:val="26"/>
        </w:rPr>
        <w:t>Во время прохода не проверять пальцами снизу детали выход сверла.</w:t>
      </w:r>
    </w:p>
    <w:p w14:paraId="D8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3.11.</w:t>
      </w:r>
      <w:r>
        <w:rPr>
          <w:sz w:val="26"/>
        </w:rPr>
        <w:tab/>
      </w:r>
      <w:r>
        <w:rPr>
          <w:sz w:val="26"/>
        </w:rPr>
        <w:t>Укладывать заготовку, готовые изделия, инструмент и приспособления устойчиво на предназначенные места в прочные штабели или тару, не пользоваться для этой цели столом или станиной станка.</w:t>
      </w:r>
    </w:p>
    <w:p w14:paraId="D9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3.12.</w:t>
      </w:r>
      <w:r>
        <w:rPr>
          <w:sz w:val="26"/>
        </w:rPr>
        <w:tab/>
      </w:r>
      <w:r>
        <w:rPr>
          <w:sz w:val="26"/>
        </w:rPr>
        <w:t>Выключить  станок  при  ослаблении  крепления  сверла  или  изделия  на  столе, а также в случае заедания инструмента.</w:t>
      </w:r>
    </w:p>
    <w:p w14:paraId="DA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3.13.</w:t>
      </w:r>
      <w:r>
        <w:rPr>
          <w:sz w:val="26"/>
        </w:rPr>
        <w:tab/>
      </w:r>
      <w:r>
        <w:rPr>
          <w:sz w:val="26"/>
        </w:rPr>
        <w:t>При наличии на станке механической подачи инструмента использовать только ее.</w:t>
      </w:r>
    </w:p>
    <w:p w14:paraId="DB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3.14.</w:t>
      </w:r>
      <w:r>
        <w:rPr>
          <w:sz w:val="26"/>
        </w:rPr>
        <w:tab/>
      </w:r>
      <w:r>
        <w:rPr>
          <w:sz w:val="26"/>
        </w:rPr>
        <w:t>При заточке сверла соблюдать инструкцию о работе на наждачном станке.</w:t>
      </w:r>
    </w:p>
    <w:p w14:paraId="DC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4.</w:t>
      </w:r>
      <w:r>
        <w:rPr>
          <w:sz w:val="26"/>
        </w:rPr>
        <w:tab/>
      </w:r>
      <w:r>
        <w:rPr>
          <w:sz w:val="26"/>
        </w:rPr>
        <w:t>Требования охраны труда в аварийных ситуациях.</w:t>
      </w:r>
    </w:p>
    <w:p w14:paraId="DD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4.1.</w:t>
      </w:r>
      <w:r>
        <w:rPr>
          <w:sz w:val="26"/>
        </w:rPr>
        <w:tab/>
      </w:r>
      <w:r>
        <w:rPr>
          <w:sz w:val="26"/>
        </w:rPr>
        <w:t>При появлении признаков короткого замыкания, искрения, возгорания, задымления: а) отключить станок;</w:t>
      </w:r>
    </w:p>
    <w:p w14:paraId="DE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б) выключить рубильник; в) сообщить мастеру;</w:t>
      </w:r>
    </w:p>
    <w:p w14:paraId="DF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г) приступить к тушению пожара; д) сообщить мастеру;</w:t>
      </w:r>
    </w:p>
    <w:p w14:paraId="E0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е) вызвать пожарную команду по телефону 01.</w:t>
      </w:r>
    </w:p>
    <w:p w14:paraId="E1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4.2.</w:t>
      </w:r>
      <w:r>
        <w:rPr>
          <w:sz w:val="26"/>
        </w:rPr>
        <w:tab/>
      </w:r>
      <w:r>
        <w:rPr>
          <w:sz w:val="26"/>
        </w:rPr>
        <w:t>При появлении посторонних механических звуков, скрежета, ударов: а) отключить станок;</w:t>
      </w:r>
    </w:p>
    <w:p w14:paraId="E2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б) сообщить мастеру;</w:t>
      </w:r>
    </w:p>
    <w:p w14:paraId="E3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в) вызвать слесаря по ремонту оборудования.</w:t>
      </w:r>
    </w:p>
    <w:p w14:paraId="E4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4.3.</w:t>
      </w:r>
      <w:r>
        <w:rPr>
          <w:sz w:val="26"/>
        </w:rPr>
        <w:tab/>
      </w:r>
      <w:r>
        <w:rPr>
          <w:sz w:val="26"/>
        </w:rPr>
        <w:t>При ранении во время работы сообщить мастеру, оказать первую помощь пострадавшему, при необходимости отправить его в ближайшее лечебное учреждение, сообщить о несчастном случае администрации.</w:t>
      </w:r>
    </w:p>
    <w:p w14:paraId="E5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</w:p>
    <w:p w14:paraId="E6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5.</w:t>
      </w:r>
      <w:r>
        <w:rPr>
          <w:sz w:val="26"/>
        </w:rPr>
        <w:tab/>
      </w:r>
      <w:r>
        <w:rPr>
          <w:sz w:val="26"/>
        </w:rPr>
        <w:t>Требования охраны труда по окончании работы.</w:t>
      </w:r>
    </w:p>
    <w:p w14:paraId="E7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5.1.</w:t>
      </w:r>
      <w:r>
        <w:rPr>
          <w:sz w:val="26"/>
        </w:rPr>
        <w:tab/>
      </w:r>
      <w:r>
        <w:rPr>
          <w:sz w:val="26"/>
        </w:rPr>
        <w:t>Отвести сверло от заготовки и выключить станок.</w:t>
      </w:r>
    </w:p>
    <w:p w14:paraId="E8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5.2.</w:t>
      </w:r>
      <w:r>
        <w:rPr>
          <w:sz w:val="26"/>
        </w:rPr>
        <w:tab/>
      </w:r>
      <w:r>
        <w:rPr>
          <w:sz w:val="26"/>
        </w:rPr>
        <w:t>После остановки вращения сверла удалить стружку со станка с помощью щетки, а из пазов станочного стола металлическим крючком. Не сдувать стружку ртом и не сметать ее рукой.</w:t>
      </w:r>
    </w:p>
    <w:p w14:paraId="E9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5.3.</w:t>
      </w:r>
      <w:r>
        <w:rPr>
          <w:sz w:val="26"/>
        </w:rPr>
        <w:tab/>
      </w:r>
      <w:r>
        <w:rPr>
          <w:sz w:val="26"/>
        </w:rPr>
        <w:t>Протереть и смазать станок, промасленную ветошь убрать в металлический ящик с крышкой.</w:t>
      </w:r>
    </w:p>
    <w:p w14:paraId="EA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5.4.</w:t>
      </w:r>
      <w:r>
        <w:rPr>
          <w:sz w:val="26"/>
        </w:rPr>
        <w:tab/>
      </w:r>
      <w:r>
        <w:rPr>
          <w:sz w:val="26"/>
        </w:rPr>
        <w:t>Снять спецодежду, вымыть руки с мылом.</w:t>
      </w:r>
    </w:p>
    <w:p w14:paraId="EB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5.5.</w:t>
      </w:r>
      <w:r>
        <w:rPr>
          <w:sz w:val="26"/>
        </w:rPr>
        <w:tab/>
      </w:r>
      <w:r>
        <w:rPr>
          <w:sz w:val="26"/>
        </w:rPr>
        <w:t>Проветрить помещение мастерской.</w:t>
      </w:r>
    </w:p>
    <w:p w14:paraId="EC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 xml:space="preserve"> </w:t>
      </w:r>
    </w:p>
    <w:p w14:paraId="ED020000">
      <w:pPr>
        <w:tabs>
          <w:tab w:leader="none" w:pos="410" w:val="left"/>
        </w:tabs>
        <w:spacing w:before="71"/>
        <w:ind/>
        <w:jc w:val="center"/>
        <w:rPr>
          <w:b w:val="1"/>
          <w:sz w:val="26"/>
        </w:rPr>
      </w:pPr>
      <w:bookmarkStart w:id="9" w:name="_GoBack"/>
      <w:r>
        <w:rPr>
          <w:b w:val="1"/>
          <w:sz w:val="26"/>
        </w:rPr>
        <w:t>Типовая инструкция</w:t>
      </w:r>
    </w:p>
    <w:p w14:paraId="EE020000">
      <w:pPr>
        <w:tabs>
          <w:tab w:leader="none" w:pos="410" w:val="left"/>
        </w:tabs>
        <w:spacing w:before="71"/>
        <w:ind/>
        <w:jc w:val="center"/>
        <w:rPr>
          <w:b w:val="1"/>
          <w:sz w:val="26"/>
        </w:rPr>
      </w:pPr>
      <w:r>
        <w:rPr>
          <w:b w:val="1"/>
          <w:sz w:val="26"/>
        </w:rPr>
        <w:t>по охране труда при работе на заточном станке ИОТ-</w:t>
      </w:r>
      <w:bookmarkEnd w:id="9"/>
    </w:p>
    <w:p w14:paraId="EF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1.</w:t>
      </w:r>
      <w:r>
        <w:rPr>
          <w:sz w:val="26"/>
        </w:rPr>
        <w:tab/>
      </w:r>
      <w:r>
        <w:rPr>
          <w:sz w:val="26"/>
        </w:rPr>
        <w:t>Общие требования охраны труда</w:t>
      </w:r>
    </w:p>
    <w:p w14:paraId="F0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1.1.</w:t>
      </w:r>
      <w:r>
        <w:rPr>
          <w:sz w:val="26"/>
        </w:rPr>
        <w:tab/>
      </w:r>
      <w:r>
        <w:rPr>
          <w:sz w:val="26"/>
        </w:rPr>
        <w:t>К работе на заточном станке допускаются лица в возрасте не моложе 17 лет, прошедшие соответствующую подготовку, инструктаж по охране труда, медицинский осмотр и не имеющие противопоказаний по состоянию здоровья.</w:t>
      </w:r>
    </w:p>
    <w:p w14:paraId="F1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1.2.</w:t>
      </w:r>
      <w:r>
        <w:rPr>
          <w:sz w:val="26"/>
        </w:rPr>
        <w:tab/>
      </w:r>
      <w:r>
        <w:rPr>
          <w:sz w:val="26"/>
        </w:rPr>
        <w:t>При работе на заточном станке соблюдать правила внутреннего трудового распорядка, установленные режимы труда и отдыха.</w:t>
      </w:r>
    </w:p>
    <w:p w14:paraId="F2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1.3.</w:t>
      </w:r>
      <w:r>
        <w:rPr>
          <w:sz w:val="26"/>
        </w:rPr>
        <w:tab/>
      </w:r>
      <w:r>
        <w:rPr>
          <w:sz w:val="26"/>
        </w:rPr>
        <w:t>При работе на заточном станке возможно воздействие на работающих следующих опасных факторов:</w:t>
      </w:r>
      <w:r>
        <w:rPr>
          <w:sz w:val="26"/>
        </w:rPr>
        <w:tab/>
      </w:r>
      <w:r>
        <w:rPr>
          <w:sz w:val="26"/>
        </w:rPr>
        <w:t>отсутствие</w:t>
      </w:r>
      <w:r>
        <w:rPr>
          <w:sz w:val="26"/>
        </w:rPr>
        <w:tab/>
      </w:r>
      <w:r>
        <w:rPr>
          <w:sz w:val="26"/>
        </w:rPr>
        <w:t>защитного</w:t>
      </w:r>
      <w:r>
        <w:rPr>
          <w:sz w:val="26"/>
        </w:rPr>
        <w:tab/>
      </w:r>
      <w:r>
        <w:rPr>
          <w:sz w:val="26"/>
        </w:rPr>
        <w:t>кожуха</w:t>
      </w:r>
      <w:r>
        <w:rPr>
          <w:sz w:val="26"/>
        </w:rPr>
        <w:tab/>
      </w:r>
      <w:r>
        <w:rPr>
          <w:sz w:val="26"/>
        </w:rPr>
        <w:t>абразивного</w:t>
      </w:r>
      <w:r>
        <w:rPr>
          <w:sz w:val="26"/>
        </w:rPr>
        <w:tab/>
      </w:r>
      <w:r>
        <w:rPr>
          <w:sz w:val="26"/>
        </w:rPr>
        <w:t>круга и защитного экрана;</w:t>
      </w:r>
    </w:p>
    <w:p w14:paraId="F3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-</w:t>
      </w:r>
      <w:r>
        <w:rPr>
          <w:sz w:val="26"/>
        </w:rPr>
        <w:tab/>
      </w:r>
      <w:r>
        <w:rPr>
          <w:sz w:val="26"/>
        </w:rPr>
        <w:t>травмирование глаз (ранение, засорение, ожоги);</w:t>
      </w:r>
    </w:p>
    <w:p w14:paraId="F4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-</w:t>
      </w:r>
      <w:r>
        <w:rPr>
          <w:sz w:val="26"/>
        </w:rPr>
        <w:tab/>
      </w:r>
      <w:r>
        <w:rPr>
          <w:sz w:val="26"/>
        </w:rPr>
        <w:t>ранения осколками абразивного круга или инструмента из-за большого зазора между подручником станка и абразивным кругом; захват одежды или волос вращающимися деталями станка;</w:t>
      </w:r>
    </w:p>
    <w:p w14:paraId="F5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-</w:t>
      </w:r>
      <w:r>
        <w:rPr>
          <w:sz w:val="26"/>
        </w:rPr>
        <w:tab/>
      </w:r>
      <w:r>
        <w:rPr>
          <w:sz w:val="26"/>
        </w:rPr>
        <w:t>неисправности электрооборудования станка и заземления его корпуса.</w:t>
      </w:r>
    </w:p>
    <w:p w14:paraId="F6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1.4.</w:t>
      </w:r>
      <w:r>
        <w:rPr>
          <w:sz w:val="26"/>
        </w:rPr>
        <w:tab/>
      </w:r>
      <w:r>
        <w:rPr>
          <w:sz w:val="26"/>
        </w:rPr>
        <w:t>При работе на заточном станке должна использоваться следующая спецодежда и индивидуальные средства защиты: халат, берет, защитные очки. На полу около станка должна быть деревянная решетка с диэлектрическим резиновым ковриком.</w:t>
      </w:r>
    </w:p>
    <w:p w14:paraId="F7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1.5.</w:t>
      </w:r>
      <w:r>
        <w:rPr>
          <w:sz w:val="26"/>
        </w:rPr>
        <w:tab/>
      </w:r>
      <w:r>
        <w:rPr>
          <w:sz w:val="26"/>
        </w:rPr>
        <w:t>В мастерской должна быть медицинская аптечка с набором необходимых медикаментов и перевязочных средств для оказания первой помощи при травмах.</w:t>
      </w:r>
    </w:p>
    <w:p w14:paraId="F8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1.6.</w:t>
      </w:r>
      <w:r>
        <w:rPr>
          <w:sz w:val="26"/>
        </w:rPr>
        <w:tab/>
      </w:r>
      <w:r>
        <w:rPr>
          <w:sz w:val="26"/>
        </w:rPr>
        <w:t>Работающие обязаны соблюдать правила пожарной безопасности, знать места расположения первичных средств пожаротушения. Мастерская должна быть обеспечена первичными</w:t>
      </w:r>
      <w:r>
        <w:rPr>
          <w:sz w:val="26"/>
        </w:rPr>
        <w:tab/>
      </w:r>
      <w:r>
        <w:rPr>
          <w:sz w:val="26"/>
        </w:rPr>
        <w:t>средствами</w:t>
      </w:r>
      <w:r>
        <w:rPr>
          <w:sz w:val="26"/>
        </w:rPr>
        <w:tab/>
      </w:r>
      <w:r>
        <w:rPr>
          <w:sz w:val="26"/>
        </w:rPr>
        <w:t>пожаротушения:</w:t>
      </w:r>
      <w:r>
        <w:rPr>
          <w:sz w:val="26"/>
        </w:rPr>
        <w:tab/>
      </w:r>
      <w:r>
        <w:rPr>
          <w:sz w:val="26"/>
        </w:rPr>
        <w:t>огнетушителем</w:t>
      </w:r>
      <w:r>
        <w:rPr>
          <w:sz w:val="26"/>
        </w:rPr>
        <w:tab/>
      </w:r>
      <w:r>
        <w:rPr>
          <w:sz w:val="26"/>
        </w:rPr>
        <w:t>пенным,</w:t>
      </w:r>
      <w:r>
        <w:rPr>
          <w:sz w:val="26"/>
        </w:rPr>
        <w:tab/>
      </w:r>
      <w:r>
        <w:rPr>
          <w:sz w:val="26"/>
        </w:rPr>
        <w:t>огнетушителем углекислотным или порошковым и ящиком с песком.</w:t>
      </w:r>
    </w:p>
    <w:p w14:paraId="F9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1.7.</w:t>
      </w:r>
      <w:r>
        <w:rPr>
          <w:sz w:val="26"/>
        </w:rPr>
        <w:tab/>
      </w:r>
      <w:r>
        <w:rPr>
          <w:sz w:val="26"/>
        </w:rPr>
        <w:t>При несчастном случае пострадавший или очевидец несчастного случая обязан немедленно сообщить администрации учреждения. При неисправности оборудования прекратить работу и сообщить об этом администрации учреждения.</w:t>
      </w:r>
    </w:p>
    <w:p w14:paraId="FA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1.8.</w:t>
      </w:r>
      <w:r>
        <w:rPr>
          <w:sz w:val="26"/>
        </w:rPr>
        <w:tab/>
      </w:r>
      <w:r>
        <w:rPr>
          <w:sz w:val="26"/>
        </w:rPr>
        <w:t>В процессе работы соблюдать правила ношения спецодежды, пользования средствами индивидуальной защиты, соблюдать правила личной гигиены, содержать в чистоте рабочее место.</w:t>
      </w:r>
    </w:p>
    <w:p w14:paraId="FB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1.9.</w:t>
      </w:r>
      <w:r>
        <w:rPr>
          <w:sz w:val="26"/>
        </w:rPr>
        <w:tab/>
      </w:r>
      <w:r>
        <w:rPr>
          <w:sz w:val="26"/>
        </w:rPr>
        <w:t xml:space="preserve">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</w:t>
      </w:r>
      <w:r>
        <w:rPr>
          <w:sz w:val="26"/>
        </w:rPr>
        <w:t>и, при необходимости, подвергаются внеочередной проверке знаний норм и правил охраны труда.</w:t>
      </w:r>
    </w:p>
    <w:p w14:paraId="FC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 xml:space="preserve"> </w:t>
      </w:r>
    </w:p>
    <w:p w14:paraId="FD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2.</w:t>
      </w:r>
      <w:r>
        <w:rPr>
          <w:sz w:val="26"/>
        </w:rPr>
        <w:tab/>
      </w:r>
      <w:r>
        <w:rPr>
          <w:sz w:val="26"/>
        </w:rPr>
        <w:t>Требования охраны труда перед началом работы</w:t>
      </w:r>
    </w:p>
    <w:p w14:paraId="FE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2.1.</w:t>
      </w:r>
      <w:r>
        <w:rPr>
          <w:sz w:val="26"/>
        </w:rPr>
        <w:tab/>
      </w:r>
      <w:r>
        <w:rPr>
          <w:sz w:val="26"/>
        </w:rPr>
        <w:t>Надеть спецодежду, волосы тщательно заправить под берет.</w:t>
      </w:r>
    </w:p>
    <w:p w14:paraId="FF02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2.2.</w:t>
      </w:r>
      <w:r>
        <w:rPr>
          <w:sz w:val="26"/>
        </w:rPr>
        <w:tab/>
      </w:r>
      <w:r>
        <w:rPr>
          <w:sz w:val="26"/>
        </w:rPr>
        <w:t>Убедиться в наличии и надежности крепления защитного кожуха абразивного круга и концов шпинделя, а также защитного экрана.</w:t>
      </w:r>
    </w:p>
    <w:p w14:paraId="0003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2.3.</w:t>
      </w:r>
      <w:r>
        <w:rPr>
          <w:sz w:val="26"/>
        </w:rPr>
        <w:tab/>
      </w:r>
      <w:r>
        <w:rPr>
          <w:sz w:val="26"/>
        </w:rPr>
        <w:t>Проверить</w:t>
      </w:r>
      <w:r>
        <w:rPr>
          <w:sz w:val="26"/>
        </w:rPr>
        <w:tab/>
      </w:r>
      <w:r>
        <w:rPr>
          <w:sz w:val="26"/>
        </w:rPr>
        <w:t>наличие</w:t>
      </w:r>
      <w:r>
        <w:rPr>
          <w:sz w:val="26"/>
        </w:rPr>
        <w:tab/>
      </w:r>
      <w:r>
        <w:rPr>
          <w:sz w:val="26"/>
        </w:rPr>
        <w:t>и</w:t>
      </w:r>
      <w:r>
        <w:rPr>
          <w:sz w:val="26"/>
        </w:rPr>
        <w:tab/>
      </w:r>
      <w:r>
        <w:rPr>
          <w:sz w:val="26"/>
        </w:rPr>
        <w:t>надежность</w:t>
      </w:r>
      <w:r>
        <w:rPr>
          <w:sz w:val="26"/>
        </w:rPr>
        <w:tab/>
      </w:r>
      <w:r>
        <w:rPr>
          <w:sz w:val="26"/>
        </w:rPr>
        <w:t>соединения</w:t>
      </w:r>
      <w:r>
        <w:rPr>
          <w:sz w:val="26"/>
        </w:rPr>
        <w:tab/>
      </w:r>
      <w:r>
        <w:rPr>
          <w:sz w:val="26"/>
        </w:rPr>
        <w:t>защитного</w:t>
      </w:r>
      <w:r>
        <w:rPr>
          <w:sz w:val="26"/>
        </w:rPr>
        <w:tab/>
      </w:r>
      <w:r>
        <w:rPr>
          <w:sz w:val="26"/>
        </w:rPr>
        <w:t>заземления с корпусом станка.</w:t>
      </w:r>
    </w:p>
    <w:p w14:paraId="0103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2.4.</w:t>
      </w:r>
      <w:r>
        <w:rPr>
          <w:sz w:val="26"/>
        </w:rPr>
        <w:tab/>
      </w:r>
      <w:r>
        <w:rPr>
          <w:sz w:val="26"/>
        </w:rPr>
        <w:t>Убедиться в отсутствии трещин и сколов на абразивном круге.</w:t>
      </w:r>
    </w:p>
    <w:p w14:paraId="0203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2.5.</w:t>
      </w:r>
      <w:r>
        <w:rPr>
          <w:sz w:val="26"/>
        </w:rPr>
        <w:tab/>
      </w:r>
      <w:r>
        <w:rPr>
          <w:sz w:val="26"/>
        </w:rPr>
        <w:t>Установить  подручник  для  заточки  инструмента  на  расстоянии  2-3  мм от абразивного круга и надежно закрепить его.</w:t>
      </w:r>
    </w:p>
    <w:p w14:paraId="0303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2.6.</w:t>
      </w:r>
      <w:r>
        <w:rPr>
          <w:sz w:val="26"/>
        </w:rPr>
        <w:tab/>
      </w:r>
      <w:r>
        <w:rPr>
          <w:sz w:val="26"/>
        </w:rPr>
        <w:t>Проверить  исправную  работу  станка  на  холостом  ходу,  отступив  в  сторону от опасной зоны напротив круга, убедиться в отсутствии биения абразивного круга, а также в исправной работе микровыключателя защитного экрана.</w:t>
      </w:r>
    </w:p>
    <w:p w14:paraId="0403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2.7.</w:t>
      </w:r>
      <w:r>
        <w:rPr>
          <w:sz w:val="26"/>
        </w:rPr>
        <w:tab/>
      </w:r>
      <w:r>
        <w:rPr>
          <w:sz w:val="26"/>
        </w:rPr>
        <w:t>Проветрить помещение мастерской.</w:t>
      </w:r>
    </w:p>
    <w:p w14:paraId="0503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>
        <w:rPr>
          <w:sz w:val="26"/>
        </w:rPr>
        <w:t>Требования охраны труда во время работы</w:t>
      </w:r>
    </w:p>
    <w:p w14:paraId="0603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3.1.</w:t>
      </w:r>
      <w:r>
        <w:rPr>
          <w:sz w:val="26"/>
        </w:rPr>
        <w:tab/>
      </w:r>
      <w:r>
        <w:rPr>
          <w:sz w:val="26"/>
        </w:rPr>
        <w:t>При заточке инструмента надежно удерживать его руками, плавно, без рывков больших усилий    подводить    его    к    абразивному   кругу   несколько    выше его горизонтальной оси.</w:t>
      </w:r>
    </w:p>
    <w:p w14:paraId="0703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3.2.</w:t>
      </w:r>
      <w:r>
        <w:rPr>
          <w:sz w:val="26"/>
        </w:rPr>
        <w:tab/>
      </w:r>
      <w:r>
        <w:rPr>
          <w:sz w:val="26"/>
        </w:rPr>
        <w:t>Во избежание засорения глаз частицами абразивного круга не производить заточку инструмента без защитных очков.</w:t>
      </w:r>
    </w:p>
    <w:p w14:paraId="0803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3.3.</w:t>
      </w:r>
      <w:r>
        <w:rPr>
          <w:sz w:val="26"/>
        </w:rPr>
        <w:tab/>
      </w:r>
      <w:r>
        <w:rPr>
          <w:sz w:val="26"/>
        </w:rPr>
        <w:t>Не наклоняться близко к вращающемуся абразивному кругу.</w:t>
      </w:r>
    </w:p>
    <w:p w14:paraId="0903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3.4.</w:t>
      </w:r>
      <w:r>
        <w:rPr>
          <w:sz w:val="26"/>
        </w:rPr>
        <w:tab/>
      </w:r>
      <w:r>
        <w:rPr>
          <w:sz w:val="26"/>
        </w:rPr>
        <w:t>Не определять на ощупь остроту и ровность заточки инструмента. Качество заточки определять   после   того,   как   инструмент   отведен   от   круга   и   выведен в безопасную зону.</w:t>
      </w:r>
    </w:p>
    <w:p w14:paraId="0A03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3.5.</w:t>
      </w:r>
      <w:r>
        <w:rPr>
          <w:sz w:val="26"/>
        </w:rPr>
        <w:tab/>
      </w:r>
      <w:r>
        <w:rPr>
          <w:sz w:val="26"/>
        </w:rPr>
        <w:t>Не  производить  заточку  инструмента  на  неисправном  абразивном  круге и при большом его биении.</w:t>
      </w:r>
    </w:p>
    <w:p w14:paraId="0B03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3.6.</w:t>
      </w:r>
      <w:r>
        <w:rPr>
          <w:sz w:val="26"/>
        </w:rPr>
        <w:tab/>
      </w:r>
      <w:r>
        <w:rPr>
          <w:sz w:val="26"/>
        </w:rPr>
        <w:t>Не производить заточку инструмента на боковой поверхности абразивного круга, не стоять в направлении плоскости его вращения.</w:t>
      </w:r>
    </w:p>
    <w:p w14:paraId="0C03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3.7.</w:t>
      </w:r>
      <w:r>
        <w:rPr>
          <w:sz w:val="26"/>
        </w:rPr>
        <w:tab/>
      </w:r>
      <w:r>
        <w:rPr>
          <w:sz w:val="26"/>
        </w:rPr>
        <w:t>Не класть на корпус станка инструмент и другие предметы.</w:t>
      </w:r>
    </w:p>
    <w:p w14:paraId="0D03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3.8.</w:t>
      </w:r>
      <w:r>
        <w:rPr>
          <w:sz w:val="26"/>
        </w:rPr>
        <w:tab/>
      </w:r>
      <w:r>
        <w:rPr>
          <w:sz w:val="26"/>
        </w:rPr>
        <w:t>Не оставлять работающий станок без присмотра.</w:t>
      </w:r>
    </w:p>
    <w:p w14:paraId="0E03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4.</w:t>
      </w:r>
      <w:r>
        <w:rPr>
          <w:sz w:val="26"/>
        </w:rPr>
        <w:tab/>
      </w:r>
      <w:r>
        <w:rPr>
          <w:sz w:val="26"/>
        </w:rPr>
        <w:t>Требования охраны труда в аварийных ситуациях</w:t>
      </w:r>
    </w:p>
    <w:p w14:paraId="0F03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4.1.</w:t>
      </w:r>
      <w:r>
        <w:rPr>
          <w:sz w:val="26"/>
        </w:rPr>
        <w:tab/>
      </w:r>
      <w:r>
        <w:rPr>
          <w:sz w:val="26"/>
        </w:rPr>
        <w:t>При возникновении неисправности в работе станка, появлении сильного биения абразивного круга, увеличении зазора между подручником и абразивным кругом более 3 мм, а также при неисправности заземления корпуса станка прекратить работу, отвести инструмент от абразивного круга и выключить станок. Работу продолжать только после устранения неисправности.</w:t>
      </w:r>
    </w:p>
    <w:p w14:paraId="1003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 xml:space="preserve"> </w:t>
      </w:r>
    </w:p>
    <w:p w14:paraId="1103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4.2.</w:t>
      </w:r>
      <w:r>
        <w:rPr>
          <w:sz w:val="26"/>
        </w:rPr>
        <w:tab/>
      </w:r>
      <w:r>
        <w:rPr>
          <w:sz w:val="26"/>
        </w:rPr>
        <w:t>При  загорании  электрооборудования  станка  немедленно  выключить  станок и приступить к тушению очага возгорания углекислотным, порошковым огнетушителем или песком.</w:t>
      </w:r>
    </w:p>
    <w:p w14:paraId="1203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4.3.</w:t>
      </w:r>
      <w:r>
        <w:rPr>
          <w:sz w:val="26"/>
        </w:rPr>
        <w:tab/>
      </w:r>
      <w:r>
        <w:rPr>
          <w:sz w:val="26"/>
        </w:rPr>
        <w:t>При   получении   травмы   оказать   первую   помощь   пострадавшему, при необходимости отправить его в ближайшее лечебное учреждение и сообщить об этом администрации учреждения.</w:t>
      </w:r>
    </w:p>
    <w:p w14:paraId="1303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5.</w:t>
      </w:r>
      <w:r>
        <w:rPr>
          <w:sz w:val="26"/>
        </w:rPr>
        <w:tab/>
      </w:r>
      <w:r>
        <w:rPr>
          <w:sz w:val="26"/>
        </w:rPr>
        <w:t>Требования охраны труда по окончании работы</w:t>
      </w:r>
    </w:p>
    <w:p w14:paraId="1403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5.1.</w:t>
      </w:r>
      <w:r>
        <w:rPr>
          <w:sz w:val="26"/>
        </w:rPr>
        <w:tab/>
      </w:r>
      <w:r>
        <w:rPr>
          <w:sz w:val="26"/>
        </w:rPr>
        <w:t>Выключить станок, и после его остановки вращения убратьабразивную пыль щеткой. Не сдувать абразивную пыль ртом и не сметать ее рукой.</w:t>
      </w:r>
    </w:p>
    <w:p w14:paraId="1503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5.2.</w:t>
      </w:r>
      <w:r>
        <w:rPr>
          <w:sz w:val="26"/>
        </w:rPr>
        <w:tab/>
      </w:r>
      <w:r>
        <w:rPr>
          <w:sz w:val="26"/>
        </w:rPr>
        <w:t>Снять спецодежду и тщательно вымыть руки с мылом.</w:t>
      </w:r>
    </w:p>
    <w:p w14:paraId="16030000">
      <w:pPr>
        <w:tabs>
          <w:tab w:leader="none" w:pos="410" w:val="left"/>
        </w:tabs>
        <w:spacing w:before="71"/>
        <w:ind/>
        <w:jc w:val="both"/>
        <w:rPr>
          <w:sz w:val="26"/>
        </w:rPr>
      </w:pPr>
      <w:r>
        <w:rPr>
          <w:sz w:val="26"/>
        </w:rPr>
        <w:t>5.3.</w:t>
      </w:r>
      <w:r>
        <w:rPr>
          <w:sz w:val="26"/>
        </w:rPr>
        <w:tab/>
      </w:r>
      <w:r>
        <w:rPr>
          <w:sz w:val="26"/>
        </w:rPr>
        <w:t>Проветрить помещение мастерской.</w:t>
      </w:r>
    </w:p>
    <w:p w14:paraId="17030000">
      <w:pPr>
        <w:tabs>
          <w:tab w:leader="none" w:pos="302" w:val="left"/>
        </w:tabs>
        <w:spacing w:before="59"/>
        <w:ind/>
        <w:jc w:val="both"/>
        <w:rPr>
          <w:sz w:val="26"/>
        </w:rPr>
      </w:pPr>
    </w:p>
    <w:p w14:paraId="1803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281" w:left="432"/>
        <w:jc w:val="left"/>
      </w:pPr>
      <w:rPr>
        <w:spacing w:val="0"/>
      </w:rPr>
    </w:lvl>
    <w:lvl w:ilvl="1">
      <w:start w:val="1"/>
      <w:numFmt w:val="decimal"/>
      <w:lvlText w:val="%1.%2."/>
      <w:lvlJc w:val="left"/>
      <w:pPr>
        <w:ind w:hanging="492" w:left="643"/>
        <w:jc w:val="left"/>
      </w:pPr>
      <w:rPr>
        <w:spacing w:val="-1"/>
      </w:rPr>
    </w:lvl>
    <w:lvl w:ilvl="2">
      <w:numFmt w:val="bullet"/>
      <w:lvlText w:val="-"/>
      <w:lvlJc w:val="left"/>
      <w:pPr>
        <w:ind w:hanging="492" w:left="303"/>
      </w:pPr>
      <w:rPr>
        <w:rFonts w:ascii="Times New Roman" w:hAnsi="Times New Roman"/>
        <w:b w:val="0"/>
        <w:i w:val="0"/>
        <w:spacing w:val="0"/>
        <w:sz w:val="26"/>
      </w:rPr>
    </w:lvl>
    <w:lvl w:ilvl="3">
      <w:numFmt w:val="bullet"/>
      <w:lvlText w:val="•"/>
      <w:lvlJc w:val="left"/>
      <w:pPr>
        <w:ind w:hanging="492" w:left="1580"/>
      </w:pPr>
    </w:lvl>
    <w:lvl w:ilvl="4">
      <w:numFmt w:val="bullet"/>
      <w:lvlText w:val="•"/>
      <w:lvlJc w:val="left"/>
      <w:pPr>
        <w:ind w:hanging="492" w:left="2944"/>
      </w:pPr>
    </w:lvl>
    <w:lvl w:ilvl="5">
      <w:numFmt w:val="bullet"/>
      <w:lvlText w:val="•"/>
      <w:lvlJc w:val="left"/>
      <w:pPr>
        <w:ind w:hanging="492" w:left="4308"/>
      </w:pPr>
    </w:lvl>
    <w:lvl w:ilvl="6">
      <w:numFmt w:val="bullet"/>
      <w:lvlText w:val="•"/>
      <w:lvlJc w:val="left"/>
      <w:pPr>
        <w:ind w:hanging="492" w:left="5673"/>
      </w:pPr>
    </w:lvl>
    <w:lvl w:ilvl="7">
      <w:numFmt w:val="bullet"/>
      <w:lvlText w:val="•"/>
      <w:lvlJc w:val="left"/>
      <w:pPr>
        <w:ind w:hanging="492" w:left="7037"/>
      </w:pPr>
    </w:lvl>
    <w:lvl w:ilvl="8">
      <w:numFmt w:val="bullet"/>
      <w:lvlText w:val="•"/>
      <w:lvlJc w:val="left"/>
      <w:pPr>
        <w:ind w:hanging="492" w:left="8402"/>
      </w:pPr>
    </w:lvl>
  </w:abstractNum>
  <w:abstractNum w:abstractNumId="1">
    <w:lvl w:ilvl="0">
      <w:numFmt w:val="bullet"/>
      <w:lvlText w:val="-"/>
      <w:lvlJc w:val="left"/>
      <w:pPr>
        <w:ind w:hanging="360" w:left="720"/>
      </w:pPr>
      <w:rPr>
        <w:rFonts w:ascii="Times New Roman" w:hAnsi="Times New Roman"/>
        <w:b w:val="0"/>
        <w:i w:val="0"/>
        <w:spacing w:val="0"/>
        <w:sz w:val="24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decimal"/>
      <w:lvlText w:val="%1."/>
      <w:lvlJc w:val="left"/>
      <w:pPr>
        <w:ind w:hanging="450" w:left="450"/>
      </w:pPr>
    </w:lvl>
    <w:lvl w:ilvl="1">
      <w:start w:val="3"/>
      <w:numFmt w:val="decimal"/>
      <w:lvlText w:val="%1.%2."/>
      <w:lvlJc w:val="left"/>
      <w:pPr>
        <w:ind w:hanging="720" w:left="862"/>
      </w:pPr>
      <w:rPr>
        <w:b w:val="1"/>
      </w:rPr>
    </w:lvl>
    <w:lvl w:ilvl="2">
      <w:start w:val="1"/>
      <w:numFmt w:val="decimal"/>
      <w:lvlText w:val="%1.%2.%3."/>
      <w:lvlJc w:val="left"/>
      <w:pPr>
        <w:ind w:hanging="720" w:left="1022"/>
      </w:pPr>
    </w:lvl>
    <w:lvl w:ilvl="3">
      <w:start w:val="1"/>
      <w:numFmt w:val="decimal"/>
      <w:lvlText w:val="%1.%2.%3.%4."/>
      <w:lvlJc w:val="left"/>
      <w:pPr>
        <w:ind w:hanging="1080" w:left="1533"/>
      </w:pPr>
    </w:lvl>
    <w:lvl w:ilvl="4">
      <w:start w:val="1"/>
      <w:numFmt w:val="decimal"/>
      <w:lvlText w:val="%1.%2.%3.%4.%5."/>
      <w:lvlJc w:val="left"/>
      <w:pPr>
        <w:ind w:hanging="1080" w:left="1684"/>
      </w:pPr>
    </w:lvl>
    <w:lvl w:ilvl="5">
      <w:start w:val="1"/>
      <w:numFmt w:val="decimal"/>
      <w:lvlText w:val="%1.%2.%3.%4.%5.%6."/>
      <w:lvlJc w:val="left"/>
      <w:pPr>
        <w:ind w:hanging="1440" w:left="2195"/>
      </w:pPr>
    </w:lvl>
    <w:lvl w:ilvl="6">
      <w:start w:val="1"/>
      <w:numFmt w:val="decimal"/>
      <w:lvlText w:val="%1.%2.%3.%4.%5.%6.%7."/>
      <w:lvlJc w:val="left"/>
      <w:pPr>
        <w:ind w:hanging="1800" w:left="2706"/>
      </w:pPr>
    </w:lvl>
    <w:lvl w:ilvl="7">
      <w:start w:val="1"/>
      <w:numFmt w:val="decimal"/>
      <w:lvlText w:val="%1.%2.%3.%4.%5.%6.%7.%8."/>
      <w:lvlJc w:val="left"/>
      <w:pPr>
        <w:ind w:hanging="1800" w:left="2857"/>
      </w:pPr>
    </w:lvl>
    <w:lvl w:ilvl="8">
      <w:start w:val="1"/>
      <w:numFmt w:val="decimal"/>
      <w:lvlText w:val="%1.%2.%3.%4.%5.%6.%7.%8.%9."/>
      <w:lvlJc w:val="left"/>
      <w:pPr>
        <w:ind w:hanging="2160" w:left="3368"/>
      </w:pPr>
    </w:lvl>
  </w:abstractNum>
  <w:abstractNum w:abstractNumId="3">
    <w:lvl w:ilvl="0">
      <w:start w:val="2"/>
      <w:numFmt w:val="decimal"/>
      <w:lvlText w:val="%1"/>
      <w:lvlJc w:val="left"/>
      <w:pPr>
        <w:ind w:hanging="360" w:left="360"/>
      </w:pPr>
    </w:lvl>
    <w:lvl w:ilvl="1">
      <w:start w:val="1"/>
      <w:numFmt w:val="decimal"/>
      <w:lvlText w:val="%1.%2"/>
      <w:lvlJc w:val="left"/>
      <w:pPr>
        <w:ind w:hanging="360" w:left="360"/>
      </w:pPr>
    </w:lvl>
    <w:lvl w:ilvl="2">
      <w:start w:val="1"/>
      <w:numFmt w:val="decimal"/>
      <w:lvlText w:val="%1.%2.%3"/>
      <w:lvlJc w:val="left"/>
      <w:pPr>
        <w:ind w:hanging="720" w:left="720"/>
      </w:pPr>
    </w:lvl>
    <w:lvl w:ilvl="3">
      <w:start w:val="1"/>
      <w:numFmt w:val="decimal"/>
      <w:lvlText w:val="%1.%2.%3.%4"/>
      <w:lvlJc w:val="left"/>
      <w:pPr>
        <w:ind w:hanging="720" w:left="720"/>
      </w:pPr>
    </w:lvl>
    <w:lvl w:ilvl="4">
      <w:start w:val="1"/>
      <w:numFmt w:val="decimal"/>
      <w:lvlText w:val="%1.%2.%3.%4.%5"/>
      <w:lvlJc w:val="left"/>
      <w:pPr>
        <w:ind w:hanging="1080" w:left="1080"/>
      </w:pPr>
    </w:lvl>
    <w:lvl w:ilvl="5">
      <w:start w:val="1"/>
      <w:numFmt w:val="decimal"/>
      <w:lvlText w:val="%1.%2.%3.%4.%5.%6"/>
      <w:lvlJc w:val="left"/>
      <w:pPr>
        <w:ind w:hanging="1080" w:left="1080"/>
      </w:pPr>
    </w:lvl>
    <w:lvl w:ilvl="6">
      <w:start w:val="1"/>
      <w:numFmt w:val="decimal"/>
      <w:lvlText w:val="%1.%2.%3.%4.%5.%6.%7"/>
      <w:lvlJc w:val="left"/>
      <w:pPr>
        <w:ind w:hanging="1440" w:left="1440"/>
      </w:pPr>
    </w:lvl>
    <w:lvl w:ilvl="7">
      <w:start w:val="1"/>
      <w:numFmt w:val="decimal"/>
      <w:lvlText w:val="%1.%2.%3.%4.%5.%6.%7.%8"/>
      <w:lvlJc w:val="left"/>
      <w:pPr>
        <w:ind w:hanging="1440" w:left="1440"/>
      </w:pPr>
    </w:lvl>
    <w:lvl w:ilvl="8">
      <w:start w:val="1"/>
      <w:numFmt w:val="decimal"/>
      <w:lvlText w:val="%1.%2.%3.%4.%5.%6.%7.%8.%9"/>
      <w:lvlJc w:val="left"/>
      <w:pPr>
        <w:ind w:hanging="1800" w:left="1800"/>
      </w:pPr>
    </w:lvl>
  </w:abstractNum>
  <w:abstractNum w:abstractNumId="4">
    <w:lvl w:ilvl="0">
      <w:start w:val="1"/>
      <w:numFmt w:val="decimal"/>
      <w:lvlText w:val="%1."/>
      <w:lvlJc w:val="left"/>
      <w:pPr>
        <w:ind w:hanging="281" w:left="432"/>
        <w:jc w:val="left"/>
      </w:pPr>
      <w:rPr>
        <w:spacing w:val="0"/>
      </w:rPr>
    </w:lvl>
    <w:lvl w:ilvl="1">
      <w:start w:val="1"/>
      <w:numFmt w:val="decimal"/>
      <w:lvlText w:val="%1.%2."/>
      <w:lvlJc w:val="left"/>
      <w:pPr>
        <w:ind w:hanging="492" w:left="643"/>
        <w:jc w:val="left"/>
      </w:pPr>
      <w:rPr>
        <w:spacing w:val="-1"/>
      </w:rPr>
    </w:lvl>
    <w:lvl w:ilvl="2">
      <w:numFmt w:val="bullet"/>
      <w:lvlText w:val="-"/>
      <w:lvlJc w:val="left"/>
      <w:pPr>
        <w:ind w:hanging="492" w:left="303"/>
      </w:pPr>
      <w:rPr>
        <w:rFonts w:ascii="Times New Roman" w:hAnsi="Times New Roman"/>
        <w:b w:val="0"/>
        <w:i w:val="0"/>
        <w:spacing w:val="0"/>
        <w:sz w:val="26"/>
      </w:rPr>
    </w:lvl>
    <w:lvl w:ilvl="3">
      <w:numFmt w:val="bullet"/>
      <w:lvlText w:val="•"/>
      <w:lvlJc w:val="left"/>
      <w:pPr>
        <w:ind w:hanging="492" w:left="1580"/>
      </w:pPr>
    </w:lvl>
    <w:lvl w:ilvl="4">
      <w:numFmt w:val="bullet"/>
      <w:lvlText w:val="•"/>
      <w:lvlJc w:val="left"/>
      <w:pPr>
        <w:ind w:hanging="492" w:left="2944"/>
      </w:pPr>
    </w:lvl>
    <w:lvl w:ilvl="5">
      <w:numFmt w:val="bullet"/>
      <w:lvlText w:val="•"/>
      <w:lvlJc w:val="left"/>
      <w:pPr>
        <w:ind w:hanging="492" w:left="4308"/>
      </w:pPr>
    </w:lvl>
    <w:lvl w:ilvl="6">
      <w:numFmt w:val="bullet"/>
      <w:lvlText w:val="•"/>
      <w:lvlJc w:val="left"/>
      <w:pPr>
        <w:ind w:hanging="492" w:left="5673"/>
      </w:pPr>
    </w:lvl>
    <w:lvl w:ilvl="7">
      <w:numFmt w:val="bullet"/>
      <w:lvlText w:val="•"/>
      <w:lvlJc w:val="left"/>
      <w:pPr>
        <w:ind w:hanging="492" w:left="7037"/>
      </w:pPr>
    </w:lvl>
    <w:lvl w:ilvl="8">
      <w:numFmt w:val="bullet"/>
      <w:lvlText w:val="•"/>
      <w:lvlJc w:val="left"/>
      <w:pPr>
        <w:ind w:hanging="492" w:left="8402"/>
      </w:pPr>
    </w:lvl>
  </w:abstractNum>
  <w:abstractNum w:abstractNumId="5">
    <w:lvl w:ilvl="0">
      <w:start w:val="2"/>
      <w:numFmt w:val="decimal"/>
      <w:lvlText w:val="%1"/>
      <w:lvlJc w:val="left"/>
      <w:pPr>
        <w:ind w:hanging="461" w:left="1181"/>
        <w:jc w:val="left"/>
      </w:pPr>
    </w:lvl>
    <w:lvl w:ilvl="1">
      <w:start w:val="3"/>
      <w:numFmt w:val="decimal"/>
      <w:lvlText w:val="%1.%2"/>
      <w:lvlJc w:val="left"/>
      <w:pPr>
        <w:ind w:hanging="461" w:left="1181"/>
        <w:jc w:val="left"/>
      </w:pPr>
      <w:rPr>
        <w:rFonts w:ascii="Times New Roman" w:hAnsi="Times New Roman"/>
        <w:b w:val="1"/>
        <w:i w:val="0"/>
        <w:spacing w:val="-2"/>
        <w:sz w:val="26"/>
      </w:rPr>
    </w:lvl>
    <w:lvl w:ilvl="2">
      <w:numFmt w:val="bullet"/>
      <w:lvlText w:val="-"/>
      <w:lvlJc w:val="left"/>
      <w:pPr>
        <w:ind w:hanging="132" w:left="720"/>
      </w:pPr>
      <w:rPr>
        <w:rFonts w:ascii="Times New Roman" w:hAnsi="Times New Roman"/>
        <w:b w:val="0"/>
        <w:i w:val="0"/>
        <w:spacing w:val="0"/>
        <w:sz w:val="26"/>
      </w:rPr>
    </w:lvl>
    <w:lvl w:ilvl="3">
      <w:numFmt w:val="bullet"/>
      <w:lvlText w:val="•"/>
      <w:lvlJc w:val="left"/>
      <w:pPr>
        <w:ind w:hanging="132" w:left="3391"/>
      </w:pPr>
    </w:lvl>
    <w:lvl w:ilvl="4">
      <w:numFmt w:val="bullet"/>
      <w:lvlText w:val="•"/>
      <w:lvlJc w:val="left"/>
      <w:pPr>
        <w:ind w:hanging="132" w:left="4497"/>
      </w:pPr>
    </w:lvl>
    <w:lvl w:ilvl="5">
      <w:numFmt w:val="bullet"/>
      <w:lvlText w:val="•"/>
      <w:lvlJc w:val="left"/>
      <w:pPr>
        <w:ind w:hanging="132" w:left="5602"/>
      </w:pPr>
    </w:lvl>
    <w:lvl w:ilvl="6">
      <w:numFmt w:val="bullet"/>
      <w:lvlText w:val="•"/>
      <w:lvlJc w:val="left"/>
      <w:pPr>
        <w:ind w:hanging="132" w:left="6708"/>
      </w:pPr>
    </w:lvl>
    <w:lvl w:ilvl="7">
      <w:numFmt w:val="bullet"/>
      <w:lvlText w:val="•"/>
      <w:lvlJc w:val="left"/>
      <w:pPr>
        <w:ind w:hanging="132" w:left="7814"/>
      </w:pPr>
    </w:lvl>
    <w:lvl w:ilvl="8">
      <w:numFmt w:val="bullet"/>
      <w:lvlText w:val="•"/>
      <w:lvlJc w:val="left"/>
      <w:pPr>
        <w:ind w:hanging="132" w:left="8919"/>
      </w:pPr>
    </w:lvl>
  </w:abstractNum>
  <w:abstractNum w:abstractNumId="6">
    <w:lvl w:ilvl="0">
      <w:numFmt w:val="bullet"/>
      <w:lvlText w:val="-"/>
      <w:lvlJc w:val="left"/>
      <w:pPr>
        <w:ind w:hanging="140" w:left="106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hanging="140" w:left="643"/>
      </w:pPr>
    </w:lvl>
    <w:lvl w:ilvl="2">
      <w:numFmt w:val="bullet"/>
      <w:lvlText w:val="•"/>
      <w:lvlJc w:val="left"/>
      <w:pPr>
        <w:ind w:hanging="140" w:left="1187"/>
      </w:pPr>
    </w:lvl>
    <w:lvl w:ilvl="3">
      <w:numFmt w:val="bullet"/>
      <w:lvlText w:val="•"/>
      <w:lvlJc w:val="left"/>
      <w:pPr>
        <w:ind w:hanging="140" w:left="1730"/>
      </w:pPr>
    </w:lvl>
    <w:lvl w:ilvl="4">
      <w:numFmt w:val="bullet"/>
      <w:lvlText w:val="•"/>
      <w:lvlJc w:val="left"/>
      <w:pPr>
        <w:ind w:hanging="140" w:left="2274"/>
      </w:pPr>
    </w:lvl>
    <w:lvl w:ilvl="5">
      <w:numFmt w:val="bullet"/>
      <w:lvlText w:val="•"/>
      <w:lvlJc w:val="left"/>
      <w:pPr>
        <w:ind w:hanging="140" w:left="2817"/>
      </w:pPr>
    </w:lvl>
    <w:lvl w:ilvl="6">
      <w:numFmt w:val="bullet"/>
      <w:lvlText w:val="•"/>
      <w:lvlJc w:val="left"/>
      <w:pPr>
        <w:ind w:hanging="140" w:left="3361"/>
      </w:pPr>
    </w:lvl>
    <w:lvl w:ilvl="7">
      <w:numFmt w:val="bullet"/>
      <w:lvlText w:val="•"/>
      <w:lvlJc w:val="left"/>
      <w:pPr>
        <w:ind w:hanging="140" w:left="3904"/>
      </w:pPr>
    </w:lvl>
    <w:lvl w:ilvl="8">
      <w:numFmt w:val="bullet"/>
      <w:lvlText w:val="•"/>
      <w:lvlJc w:val="left"/>
      <w:pPr>
        <w:ind w:hanging="140" w:left="4448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widowControl w:val="0"/>
      <w:spacing w:after="0" w:line="240" w:lineRule="auto"/>
      <w:ind/>
    </w:pPr>
    <w:rPr>
      <w:rFonts w:ascii="Times New Roman" w:hAnsi="Times New Roman"/>
    </w:rPr>
  </w:style>
  <w:style w:default="1" w:styleId="Style_7_ch" w:type="character">
    <w:name w:val="Normal"/>
    <w:link w:val="Style_7"/>
    <w:rPr>
      <w:rFonts w:ascii="Times New Roman" w:hAnsi="Times New Roman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Normal (Web)"/>
    <w:basedOn w:val="Style_7"/>
    <w:link w:val="Style_9_ch"/>
    <w:pPr>
      <w:widowControl w:val="1"/>
      <w:spacing w:afterAutospacing="on" w:beforeAutospacing="on"/>
      <w:ind/>
    </w:pPr>
    <w:rPr>
      <w:sz w:val="24"/>
    </w:rPr>
  </w:style>
  <w:style w:styleId="Style_9_ch" w:type="character">
    <w:name w:val="Normal (Web)"/>
    <w:basedOn w:val="Style_7_ch"/>
    <w:link w:val="Style_9"/>
    <w:rPr>
      <w:sz w:val="24"/>
    </w:rPr>
  </w:style>
  <w:style w:styleId="Style_10" w:type="paragraph">
    <w:name w:val="toc 4"/>
    <w:next w:val="Style_7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7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7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7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2" w:type="paragraph">
    <w:name w:val="List Paragraph"/>
    <w:basedOn w:val="Style_7"/>
    <w:link w:val="Style_2_ch"/>
    <w:pPr>
      <w:ind w:hanging="150" w:left="302"/>
      <w:jc w:val="both"/>
    </w:pPr>
  </w:style>
  <w:style w:styleId="Style_2_ch" w:type="character">
    <w:name w:val="List Paragraph"/>
    <w:basedOn w:val="Style_7_ch"/>
    <w:link w:val="Style_2"/>
  </w:style>
  <w:style w:styleId="Style_3" w:type="paragraph">
    <w:name w:val="Table Paragraph"/>
    <w:basedOn w:val="Style_7"/>
    <w:link w:val="Style_3_ch"/>
  </w:style>
  <w:style w:styleId="Style_3_ch" w:type="character">
    <w:name w:val="Table Paragraph"/>
    <w:basedOn w:val="Style_7_ch"/>
    <w:link w:val="Style_3"/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toc 3"/>
    <w:next w:val="Style_7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heading 5"/>
    <w:next w:val="Style_7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7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7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toc 9"/>
    <w:next w:val="Style_7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1" w:type="paragraph">
    <w:name w:val="Body Text"/>
    <w:basedOn w:val="Style_7"/>
    <w:link w:val="Style_1_ch"/>
    <w:rPr>
      <w:sz w:val="26"/>
    </w:rPr>
  </w:style>
  <w:style w:styleId="Style_1_ch" w:type="character">
    <w:name w:val="Body Text"/>
    <w:basedOn w:val="Style_7_ch"/>
    <w:link w:val="Style_1"/>
    <w:rPr>
      <w:sz w:val="26"/>
    </w:rPr>
  </w:style>
  <w:style w:styleId="Style_24" w:type="paragraph">
    <w:name w:val="toc 8"/>
    <w:next w:val="Style_7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7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7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7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7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7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paragraph">
    <w:name w:val="Balloon Text"/>
    <w:basedOn w:val="Style_7"/>
    <w:link w:val="Style_30_ch"/>
    <w:rPr>
      <w:rFonts w:ascii="Tahoma" w:hAnsi="Tahoma"/>
      <w:sz w:val="16"/>
    </w:rPr>
  </w:style>
  <w:style w:styleId="Style_30_ch" w:type="character">
    <w:name w:val="Balloon Text"/>
    <w:basedOn w:val="Style_7_ch"/>
    <w:link w:val="Style_30"/>
    <w:rPr>
      <w:rFonts w:ascii="Tahoma" w:hAnsi="Tahoma"/>
      <w:sz w:val="16"/>
    </w:rPr>
  </w:style>
  <w:style w:styleId="Style_5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" w:type="table">
    <w:name w:val="Table Normal"/>
    <w:pPr>
      <w:widowControl w:val="0"/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35" Target="stylesWithEffects.xml" Type="http://schemas.microsoft.com/office/2007/relationships/stylesWithEffects"/>
  <Relationship Id="rId15" Target="media/15.jpeg" Type="http://schemas.openxmlformats.org/officeDocument/2006/relationships/image"/>
  <Relationship Id="rId36" Target="webSettings.xml" Type="http://schemas.openxmlformats.org/officeDocument/2006/relationships/webSettings"/>
  <Relationship Id="rId34" Target="styles.xml" Type="http://schemas.openxmlformats.org/officeDocument/2006/relationships/styles"/>
  <Relationship Id="rId30" Target="media/30.png" Type="http://schemas.openxmlformats.org/officeDocument/2006/relationships/image"/>
  <Relationship Id="rId27" Target="media/27.png" Type="http://schemas.openxmlformats.org/officeDocument/2006/relationships/image"/>
  <Relationship Id="rId3" Target="media/3.png" Type="http://schemas.openxmlformats.org/officeDocument/2006/relationships/image"/>
  <Relationship Id="rId29" Target="media/29.png" Type="http://schemas.openxmlformats.org/officeDocument/2006/relationships/image"/>
  <Relationship Id="rId5" Target="media/5.png" Type="http://schemas.openxmlformats.org/officeDocument/2006/relationships/image"/>
  <Relationship Id="rId12" Target="media/12.jpeg" Type="http://schemas.openxmlformats.org/officeDocument/2006/relationships/image"/>
  <Relationship Id="rId31" Target="media/31.jpeg" Type="http://schemas.openxmlformats.org/officeDocument/2006/relationships/image"/>
  <Relationship Id="rId13" Target="media/13.jpeg" Type="http://schemas.openxmlformats.org/officeDocument/2006/relationships/image"/>
  <Relationship Id="rId6" Target="media/6.png" Type="http://schemas.openxmlformats.org/officeDocument/2006/relationships/image"/>
  <Relationship Id="rId4" Target="media/4.png" Type="http://schemas.openxmlformats.org/officeDocument/2006/relationships/image"/>
  <Relationship Id="rId23" Target="media/23.jpeg" Type="http://schemas.openxmlformats.org/officeDocument/2006/relationships/image"/>
  <Relationship Id="rId21" Target="media/21.jpeg" Type="http://schemas.openxmlformats.org/officeDocument/2006/relationships/image"/>
  <Relationship Id="rId22" Target="media/22.jpeg" Type="http://schemas.openxmlformats.org/officeDocument/2006/relationships/image"/>
  <Relationship Id="rId37" Target="theme/theme1.xml" Type="http://schemas.openxmlformats.org/officeDocument/2006/relationships/theme"/>
  <Relationship Id="rId28" Target="media/28.png" Type="http://schemas.openxmlformats.org/officeDocument/2006/relationships/image"/>
  <Relationship Id="rId8" Target="media/8.jpeg" Type="http://schemas.openxmlformats.org/officeDocument/2006/relationships/image"/>
  <Relationship Id="rId32" Target="fontTable.xml" Type="http://schemas.openxmlformats.org/officeDocument/2006/relationships/fontTable"/>
  <Relationship Id="rId9" Target="media/9.jpeg" Type="http://schemas.openxmlformats.org/officeDocument/2006/relationships/image"/>
  <Relationship Id="rId20" Target="media/20.jpeg" Type="http://schemas.openxmlformats.org/officeDocument/2006/relationships/image"/>
  <Relationship Id="rId19" Target="media/19.jpeg" Type="http://schemas.openxmlformats.org/officeDocument/2006/relationships/image"/>
  <Relationship Id="rId11" Target="media/11.jpeg" Type="http://schemas.openxmlformats.org/officeDocument/2006/relationships/image"/>
  <Relationship Id="rId14" Target="media/14.jpeg" Type="http://schemas.openxmlformats.org/officeDocument/2006/relationships/image"/>
  <Relationship Id="rId16" Target="media/16.jpeg" Type="http://schemas.openxmlformats.org/officeDocument/2006/relationships/image"/>
  <Relationship Id="rId10" Target="media/10.jpeg" Type="http://schemas.openxmlformats.org/officeDocument/2006/relationships/image"/>
  <Relationship Id="rId7" Target="media/7.jpeg" Type="http://schemas.openxmlformats.org/officeDocument/2006/relationships/image"/>
  <Relationship Id="rId33" Target="settings.xml" Type="http://schemas.openxmlformats.org/officeDocument/2006/relationships/settings"/>
  <Relationship Id="rId25" Target="media/25.jpeg" Type="http://schemas.openxmlformats.org/officeDocument/2006/relationships/image"/>
  <Relationship Id="rId17" Target="media/17.jpeg" Type="http://schemas.openxmlformats.org/officeDocument/2006/relationships/image"/>
  <Relationship Id="rId26" Target="media/26.png" Type="http://schemas.openxmlformats.org/officeDocument/2006/relationships/image"/>
  <Relationship Id="rId1" Target="media/1.png" Type="http://schemas.openxmlformats.org/officeDocument/2006/relationships/image"/>
  <Relationship Id="rId2" Target="media/2.jpeg" Type="http://schemas.openxmlformats.org/officeDocument/2006/relationships/image"/>
  <Relationship Id="rId18" Target="media/18.jpeg" Type="http://schemas.openxmlformats.org/officeDocument/2006/relationships/image"/>
  <Relationship Id="rId24" Target="media/24.jpeg" Type="http://schemas.openxmlformats.org/officeDocument/2006/relationships/image"/>
  <Relationship Id="rId38" Target="numbering.xml" Type="http://schemas.openxmlformats.org/officeDocument/2006/relationships/numbering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2025-03-23T03:03:07Z</dcterms:modified>
</cp:coreProperties>
</file>